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ADD63" w14:textId="7A0734DB" w:rsidR="00A5408C" w:rsidRPr="003345EF" w:rsidRDefault="00A5408C" w:rsidP="003345EF">
      <w:pPr>
        <w:pStyle w:val="NoSpacing"/>
        <w:jc w:val="center"/>
        <w:rPr>
          <w:b/>
          <w:bCs/>
          <w:sz w:val="36"/>
          <w:szCs w:val="36"/>
        </w:rPr>
      </w:pPr>
      <w:r w:rsidRPr="003345EF">
        <w:rPr>
          <w:b/>
          <w:bCs/>
          <w:sz w:val="36"/>
          <w:szCs w:val="36"/>
        </w:rPr>
        <w:t>Funeral Arrangements</w:t>
      </w:r>
    </w:p>
    <w:p w14:paraId="0ED4B224" w14:textId="6D3E7066" w:rsidR="00EF10EA" w:rsidRPr="003345EF" w:rsidRDefault="00EF10EA" w:rsidP="003345EF">
      <w:pPr>
        <w:pStyle w:val="NoSpacing"/>
        <w:jc w:val="center"/>
        <w:rPr>
          <w:sz w:val="28"/>
          <w:szCs w:val="28"/>
        </w:rPr>
      </w:pPr>
      <w:r w:rsidRPr="003345EF">
        <w:rPr>
          <w:sz w:val="28"/>
          <w:szCs w:val="28"/>
        </w:rPr>
        <w:t>Forest Hills United Methodist Church</w:t>
      </w:r>
    </w:p>
    <w:p w14:paraId="29CE4CDA" w14:textId="1002838D" w:rsidR="00EF10EA" w:rsidRDefault="00EF10EA" w:rsidP="003345EF">
      <w:pPr>
        <w:pStyle w:val="NoSpacing"/>
        <w:jc w:val="center"/>
        <w:rPr>
          <w:sz w:val="28"/>
          <w:szCs w:val="28"/>
        </w:rPr>
      </w:pPr>
      <w:r w:rsidRPr="003345EF">
        <w:rPr>
          <w:sz w:val="28"/>
          <w:szCs w:val="28"/>
        </w:rPr>
        <w:t>Forest Lake, MN</w:t>
      </w:r>
    </w:p>
    <w:p w14:paraId="4B7D6D7F" w14:textId="77777777" w:rsidR="003345EF" w:rsidRPr="003345EF" w:rsidRDefault="003345EF" w:rsidP="003345EF">
      <w:pPr>
        <w:pStyle w:val="NoSpacing"/>
        <w:jc w:val="center"/>
        <w:rPr>
          <w:sz w:val="28"/>
          <w:szCs w:val="28"/>
        </w:rPr>
      </w:pPr>
    </w:p>
    <w:p w14:paraId="07189F68" w14:textId="77777777" w:rsidR="003345EF" w:rsidRPr="003345EF" w:rsidRDefault="003345EF" w:rsidP="003345EF">
      <w:pPr>
        <w:spacing w:line="240" w:lineRule="auto"/>
        <w:rPr>
          <w:sz w:val="28"/>
          <w:szCs w:val="28"/>
        </w:rPr>
      </w:pPr>
      <w:r w:rsidRPr="003345EF">
        <w:rPr>
          <w:sz w:val="28"/>
          <w:szCs w:val="28"/>
        </w:rPr>
        <w:t xml:space="preserve">Forest Hills United Methodist Church Funeral Policies and Procedures: </w:t>
      </w:r>
    </w:p>
    <w:p w14:paraId="337C1374" w14:textId="77777777" w:rsidR="003345EF" w:rsidRPr="003345EF" w:rsidRDefault="003345EF" w:rsidP="003345EF">
      <w:pPr>
        <w:spacing w:line="240" w:lineRule="auto"/>
        <w:rPr>
          <w:b/>
          <w:bCs/>
          <w:sz w:val="28"/>
          <w:szCs w:val="28"/>
        </w:rPr>
      </w:pPr>
      <w:r w:rsidRPr="003345EF">
        <w:rPr>
          <w:b/>
          <w:bCs/>
          <w:sz w:val="28"/>
          <w:szCs w:val="28"/>
        </w:rPr>
        <w:t xml:space="preserve">Pastor Responsibilities: </w:t>
      </w:r>
    </w:p>
    <w:p w14:paraId="6D8709BE"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Will meet with the family and the funeral home </w:t>
      </w:r>
    </w:p>
    <w:p w14:paraId="31BE6F1B"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Will determine the schedule and venue for visitation, internment, and funeral service </w:t>
      </w:r>
    </w:p>
    <w:p w14:paraId="1B14DD39"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Will talk to the family regarding music, musician, and soloist preferences </w:t>
      </w:r>
    </w:p>
    <w:p w14:paraId="1F2444BE" w14:textId="3EC2C5DC" w:rsidR="003345EF" w:rsidRPr="003345EF" w:rsidRDefault="003345EF" w:rsidP="003345EF">
      <w:pPr>
        <w:pStyle w:val="ListParagraph"/>
        <w:numPr>
          <w:ilvl w:val="0"/>
          <w:numId w:val="6"/>
        </w:numPr>
        <w:spacing w:line="240" w:lineRule="auto"/>
        <w:rPr>
          <w:sz w:val="28"/>
          <w:szCs w:val="28"/>
        </w:rPr>
      </w:pPr>
      <w:r w:rsidRPr="003345EF">
        <w:rPr>
          <w:sz w:val="28"/>
          <w:szCs w:val="28"/>
        </w:rPr>
        <w:t>Will contact the church administrator and relay all</w:t>
      </w:r>
      <w:r>
        <w:rPr>
          <w:sz w:val="28"/>
          <w:szCs w:val="28"/>
        </w:rPr>
        <w:t xml:space="preserve"> </w:t>
      </w:r>
      <w:r w:rsidRPr="003345EF">
        <w:rPr>
          <w:sz w:val="28"/>
          <w:szCs w:val="28"/>
        </w:rPr>
        <w:t xml:space="preserve">of the above </w:t>
      </w:r>
      <w:proofErr w:type="gramStart"/>
      <w:r w:rsidRPr="003345EF">
        <w:rPr>
          <w:sz w:val="28"/>
          <w:szCs w:val="28"/>
        </w:rPr>
        <w:t>information</w:t>
      </w:r>
      <w:proofErr w:type="gramEnd"/>
      <w:r w:rsidRPr="003345EF">
        <w:rPr>
          <w:sz w:val="28"/>
          <w:szCs w:val="28"/>
        </w:rPr>
        <w:t xml:space="preserve"> </w:t>
      </w:r>
    </w:p>
    <w:p w14:paraId="78152161"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Will ask the family about food preferences and service (numbers to prepare for) </w:t>
      </w:r>
    </w:p>
    <w:p w14:paraId="4F290A6A"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Will ask the family if the nursery will be needed </w:t>
      </w:r>
    </w:p>
    <w:p w14:paraId="2CAE2B15"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Be a liaison for the family with the funeral home and at the church </w:t>
      </w:r>
    </w:p>
    <w:p w14:paraId="0D084D22"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Order flowers for the family from the church (if the deceased is a member of the church) </w:t>
      </w:r>
    </w:p>
    <w:p w14:paraId="6D6584CF"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Church Administrator Responsibilities: </w:t>
      </w:r>
    </w:p>
    <w:p w14:paraId="4994A014"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Will contact the funeral coordinator with service details </w:t>
      </w:r>
    </w:p>
    <w:p w14:paraId="4FC4E0ED"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Will contact the service team coordinator to inform the church members of the death </w:t>
      </w:r>
    </w:p>
    <w:p w14:paraId="592544B2"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Will contact the UMW kitchen coordinator </w:t>
      </w:r>
    </w:p>
    <w:p w14:paraId="3D5FE424"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Will talk to the UMW kitchen coordinator and relay information about how many people are expected and what the food preferences are </w:t>
      </w:r>
    </w:p>
    <w:p w14:paraId="201FBA3B"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Will contact the custodian </w:t>
      </w:r>
    </w:p>
    <w:p w14:paraId="252790A6"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Will contact the organist, pianist, soloist, and any/all other musicians needed </w:t>
      </w:r>
    </w:p>
    <w:p w14:paraId="00C82A91"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Will contact someone to run the sound board </w:t>
      </w:r>
    </w:p>
    <w:p w14:paraId="0E201C7F"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Will contact the nursery coordinator if it is requested/needed for the funeral </w:t>
      </w:r>
    </w:p>
    <w:p w14:paraId="10FBBC6F" w14:textId="77777777" w:rsidR="003345EF" w:rsidRPr="003345EF" w:rsidRDefault="003345EF" w:rsidP="003345EF">
      <w:pPr>
        <w:pStyle w:val="ListParagraph"/>
        <w:numPr>
          <w:ilvl w:val="0"/>
          <w:numId w:val="6"/>
        </w:numPr>
        <w:spacing w:line="240" w:lineRule="auto"/>
        <w:rPr>
          <w:sz w:val="28"/>
          <w:szCs w:val="28"/>
        </w:rPr>
      </w:pPr>
      <w:r w:rsidRPr="003345EF">
        <w:rPr>
          <w:sz w:val="28"/>
          <w:szCs w:val="28"/>
        </w:rPr>
        <w:t xml:space="preserve">Will produce the bulletin </w:t>
      </w:r>
    </w:p>
    <w:p w14:paraId="7E903D14" w14:textId="77777777" w:rsidR="003345EF" w:rsidRPr="003345EF" w:rsidRDefault="003345EF" w:rsidP="003345EF">
      <w:pPr>
        <w:spacing w:line="240" w:lineRule="auto"/>
        <w:rPr>
          <w:b/>
          <w:bCs/>
          <w:sz w:val="28"/>
          <w:szCs w:val="28"/>
        </w:rPr>
      </w:pPr>
      <w:r w:rsidRPr="003345EF">
        <w:rPr>
          <w:b/>
          <w:bCs/>
          <w:sz w:val="28"/>
          <w:szCs w:val="28"/>
        </w:rPr>
        <w:t>UMW Kitchen Coordinator Responsibilities:</w:t>
      </w:r>
    </w:p>
    <w:p w14:paraId="3C867E97" w14:textId="77777777" w:rsidR="003345EF" w:rsidRPr="003345EF" w:rsidRDefault="003345EF" w:rsidP="003345EF">
      <w:pPr>
        <w:pStyle w:val="ListParagraph"/>
        <w:numPr>
          <w:ilvl w:val="0"/>
          <w:numId w:val="5"/>
        </w:numPr>
        <w:spacing w:line="240" w:lineRule="auto"/>
        <w:rPr>
          <w:sz w:val="28"/>
          <w:szCs w:val="28"/>
        </w:rPr>
      </w:pPr>
      <w:r w:rsidRPr="003345EF">
        <w:rPr>
          <w:sz w:val="28"/>
          <w:szCs w:val="28"/>
        </w:rPr>
        <w:t>Will arrange for set-up and take-down of the tables and chairs</w:t>
      </w:r>
    </w:p>
    <w:p w14:paraId="15A46352" w14:textId="77777777" w:rsidR="003345EF" w:rsidRPr="003345EF" w:rsidRDefault="003345EF" w:rsidP="003345EF">
      <w:pPr>
        <w:pStyle w:val="ListParagraph"/>
        <w:numPr>
          <w:ilvl w:val="0"/>
          <w:numId w:val="5"/>
        </w:numPr>
        <w:spacing w:line="240" w:lineRule="auto"/>
        <w:rPr>
          <w:sz w:val="28"/>
          <w:szCs w:val="28"/>
        </w:rPr>
      </w:pPr>
      <w:r w:rsidRPr="003345EF">
        <w:rPr>
          <w:sz w:val="28"/>
          <w:szCs w:val="28"/>
        </w:rPr>
        <w:t xml:space="preserve">Will coordinate volunteers for bars and food preparation </w:t>
      </w:r>
    </w:p>
    <w:p w14:paraId="60A828F6" w14:textId="77777777" w:rsidR="003345EF" w:rsidRPr="003345EF" w:rsidRDefault="003345EF" w:rsidP="003345EF">
      <w:pPr>
        <w:spacing w:line="240" w:lineRule="auto"/>
        <w:rPr>
          <w:b/>
          <w:bCs/>
          <w:sz w:val="28"/>
          <w:szCs w:val="28"/>
        </w:rPr>
      </w:pPr>
      <w:r w:rsidRPr="003345EF">
        <w:rPr>
          <w:b/>
          <w:bCs/>
          <w:sz w:val="28"/>
          <w:szCs w:val="28"/>
        </w:rPr>
        <w:t xml:space="preserve">Custodian Responsibilities: </w:t>
      </w:r>
    </w:p>
    <w:p w14:paraId="0471B996" w14:textId="5E82F2C4" w:rsidR="003345EF" w:rsidRPr="003345EF" w:rsidRDefault="003345EF" w:rsidP="003345EF">
      <w:pPr>
        <w:pStyle w:val="ListParagraph"/>
        <w:numPr>
          <w:ilvl w:val="0"/>
          <w:numId w:val="4"/>
        </w:numPr>
        <w:spacing w:line="240" w:lineRule="auto"/>
        <w:rPr>
          <w:rFonts w:cstheme="minorHAnsi"/>
          <w:b/>
          <w:bCs/>
          <w:sz w:val="28"/>
          <w:szCs w:val="28"/>
        </w:rPr>
      </w:pPr>
      <w:r w:rsidRPr="003345EF">
        <w:rPr>
          <w:sz w:val="28"/>
          <w:szCs w:val="28"/>
        </w:rPr>
        <w:t>Will ensure that the church is clean prior to the service and after the service</w:t>
      </w:r>
    </w:p>
    <w:p w14:paraId="559058B1" w14:textId="2DFBF5C5" w:rsidR="00EF10EA" w:rsidRPr="00A5408C" w:rsidRDefault="00EF10EA" w:rsidP="003345EF">
      <w:pPr>
        <w:spacing w:line="240" w:lineRule="auto"/>
        <w:rPr>
          <w:rFonts w:cstheme="minorHAnsi"/>
          <w:b/>
          <w:bCs/>
          <w:sz w:val="28"/>
          <w:szCs w:val="28"/>
        </w:rPr>
      </w:pPr>
      <w:r w:rsidRPr="00A5408C">
        <w:rPr>
          <w:rFonts w:cstheme="minorHAnsi"/>
          <w:b/>
          <w:bCs/>
          <w:sz w:val="28"/>
          <w:szCs w:val="28"/>
        </w:rPr>
        <w:lastRenderedPageBreak/>
        <w:t>SCHEDULE OF FEES</w:t>
      </w:r>
    </w:p>
    <w:p w14:paraId="485EC8B6" w14:textId="77777777" w:rsidR="00EF10EA" w:rsidRPr="00A5408C" w:rsidRDefault="00EF10EA" w:rsidP="003345EF">
      <w:pPr>
        <w:spacing w:line="240" w:lineRule="auto"/>
        <w:rPr>
          <w:rFonts w:cstheme="minorHAnsi"/>
          <w:sz w:val="28"/>
          <w:szCs w:val="28"/>
        </w:rPr>
      </w:pPr>
      <w:r w:rsidRPr="00A5408C">
        <w:rPr>
          <w:rFonts w:cstheme="minorHAnsi"/>
          <w:sz w:val="28"/>
          <w:szCs w:val="28"/>
        </w:rPr>
        <w:t xml:space="preserve"> All applicable fees are due and payable to the appropriate parties no later than the time of the wedding rehearsal. Checks are to be made out separately and monies given to the wedding coordinator for distribution. </w:t>
      </w:r>
    </w:p>
    <w:p w14:paraId="5B9ED8C0" w14:textId="77777777" w:rsidR="00A5408C" w:rsidRDefault="00A5408C" w:rsidP="003345EF">
      <w:pPr>
        <w:spacing w:line="240" w:lineRule="auto"/>
        <w:rPr>
          <w:rFonts w:cstheme="minorHAnsi"/>
          <w:b/>
          <w:bCs/>
          <w:sz w:val="28"/>
          <w:szCs w:val="28"/>
        </w:rPr>
      </w:pPr>
    </w:p>
    <w:p w14:paraId="64943515" w14:textId="1A34188F" w:rsidR="00EF10EA" w:rsidRPr="00A5408C" w:rsidRDefault="00EF10EA" w:rsidP="003345EF">
      <w:pPr>
        <w:spacing w:line="240" w:lineRule="auto"/>
        <w:rPr>
          <w:rFonts w:cstheme="minorHAnsi"/>
          <w:b/>
          <w:bCs/>
          <w:sz w:val="28"/>
          <w:szCs w:val="28"/>
        </w:rPr>
      </w:pPr>
      <w:r w:rsidRPr="00A5408C">
        <w:rPr>
          <w:rFonts w:cstheme="minorHAnsi"/>
          <w:b/>
          <w:bCs/>
          <w:sz w:val="28"/>
          <w:szCs w:val="28"/>
        </w:rPr>
        <w:t>BUILDING</w:t>
      </w:r>
      <w:r w:rsidR="00A5408C">
        <w:rPr>
          <w:rFonts w:cstheme="minorHAnsi"/>
          <w:b/>
          <w:bCs/>
          <w:sz w:val="28"/>
          <w:szCs w:val="28"/>
        </w:rPr>
        <w:t>:</w:t>
      </w:r>
      <w:r w:rsidRPr="00A5408C">
        <w:rPr>
          <w:rFonts w:cstheme="minorHAnsi"/>
          <w:b/>
          <w:bCs/>
          <w:sz w:val="28"/>
          <w:szCs w:val="28"/>
        </w:rPr>
        <w:t xml:space="preserve"> </w:t>
      </w:r>
    </w:p>
    <w:tbl>
      <w:tblPr>
        <w:tblStyle w:val="TableGrid"/>
        <w:tblW w:w="0" w:type="auto"/>
        <w:tblLook w:val="04A0" w:firstRow="1" w:lastRow="0" w:firstColumn="1" w:lastColumn="0" w:noHBand="0" w:noVBand="1"/>
      </w:tblPr>
      <w:tblGrid>
        <w:gridCol w:w="2337"/>
        <w:gridCol w:w="2337"/>
        <w:gridCol w:w="2338"/>
        <w:gridCol w:w="2338"/>
      </w:tblGrid>
      <w:tr w:rsidR="00EF10EA" w:rsidRPr="00A5408C" w14:paraId="2E4141BA" w14:textId="77777777" w:rsidTr="00EF10EA">
        <w:tc>
          <w:tcPr>
            <w:tcW w:w="2337" w:type="dxa"/>
          </w:tcPr>
          <w:p w14:paraId="1A02520F" w14:textId="406F7B62" w:rsidR="00EF10EA" w:rsidRPr="00A5408C" w:rsidRDefault="00EF10EA" w:rsidP="003345EF">
            <w:pPr>
              <w:rPr>
                <w:rFonts w:cstheme="minorHAnsi"/>
                <w:sz w:val="28"/>
                <w:szCs w:val="28"/>
              </w:rPr>
            </w:pPr>
          </w:p>
        </w:tc>
        <w:tc>
          <w:tcPr>
            <w:tcW w:w="2337" w:type="dxa"/>
          </w:tcPr>
          <w:p w14:paraId="651CF362" w14:textId="77777777" w:rsidR="00EF10EA" w:rsidRPr="00A5408C" w:rsidRDefault="00EF10EA" w:rsidP="003345EF">
            <w:pPr>
              <w:rPr>
                <w:rFonts w:cstheme="minorHAnsi"/>
                <w:sz w:val="28"/>
                <w:szCs w:val="28"/>
              </w:rPr>
            </w:pPr>
            <w:r w:rsidRPr="00A5408C">
              <w:rPr>
                <w:rFonts w:cstheme="minorHAnsi"/>
                <w:sz w:val="28"/>
                <w:szCs w:val="28"/>
              </w:rPr>
              <w:t xml:space="preserve">Members </w:t>
            </w:r>
          </w:p>
          <w:p w14:paraId="6612CDB5" w14:textId="77777777" w:rsidR="00EF10EA" w:rsidRPr="00A5408C" w:rsidRDefault="00EF10EA" w:rsidP="003345EF">
            <w:pPr>
              <w:rPr>
                <w:rFonts w:cstheme="minorHAnsi"/>
                <w:sz w:val="28"/>
                <w:szCs w:val="28"/>
              </w:rPr>
            </w:pPr>
          </w:p>
        </w:tc>
        <w:tc>
          <w:tcPr>
            <w:tcW w:w="2338" w:type="dxa"/>
          </w:tcPr>
          <w:p w14:paraId="1C56BC8D" w14:textId="77777777" w:rsidR="00EF10EA" w:rsidRPr="00A5408C" w:rsidRDefault="00EF10EA" w:rsidP="003345EF">
            <w:pPr>
              <w:rPr>
                <w:rFonts w:cstheme="minorHAnsi"/>
                <w:sz w:val="28"/>
                <w:szCs w:val="28"/>
              </w:rPr>
            </w:pPr>
            <w:r w:rsidRPr="00A5408C">
              <w:rPr>
                <w:rFonts w:cstheme="minorHAnsi"/>
                <w:sz w:val="28"/>
                <w:szCs w:val="28"/>
              </w:rPr>
              <w:t xml:space="preserve">Non-Member </w:t>
            </w:r>
          </w:p>
          <w:p w14:paraId="7A6A84CC" w14:textId="77777777" w:rsidR="00EF10EA" w:rsidRPr="00A5408C" w:rsidRDefault="00EF10EA" w:rsidP="003345EF">
            <w:pPr>
              <w:rPr>
                <w:rFonts w:cstheme="minorHAnsi"/>
                <w:sz w:val="28"/>
                <w:szCs w:val="28"/>
              </w:rPr>
            </w:pPr>
          </w:p>
        </w:tc>
        <w:tc>
          <w:tcPr>
            <w:tcW w:w="2338" w:type="dxa"/>
          </w:tcPr>
          <w:p w14:paraId="63758376" w14:textId="67002F83" w:rsidR="00EF10EA" w:rsidRPr="00A5408C" w:rsidRDefault="00EF10EA" w:rsidP="003345EF">
            <w:pPr>
              <w:rPr>
                <w:rFonts w:cstheme="minorHAnsi"/>
                <w:sz w:val="28"/>
                <w:szCs w:val="28"/>
              </w:rPr>
            </w:pPr>
            <w:r w:rsidRPr="00A5408C">
              <w:rPr>
                <w:rFonts w:cstheme="minorHAnsi"/>
                <w:sz w:val="28"/>
                <w:szCs w:val="28"/>
              </w:rPr>
              <w:t>Non-Member with a Guest Pastor</w:t>
            </w:r>
          </w:p>
        </w:tc>
      </w:tr>
      <w:tr w:rsidR="00EF10EA" w:rsidRPr="00A5408C" w14:paraId="6A55A2D6" w14:textId="77777777" w:rsidTr="00EF10EA">
        <w:tc>
          <w:tcPr>
            <w:tcW w:w="2337" w:type="dxa"/>
          </w:tcPr>
          <w:p w14:paraId="188339B7" w14:textId="46A33BF4" w:rsidR="00EF10EA" w:rsidRPr="00A5408C" w:rsidRDefault="00EF10EA" w:rsidP="003345EF">
            <w:pPr>
              <w:rPr>
                <w:rFonts w:cstheme="minorHAnsi"/>
                <w:sz w:val="28"/>
                <w:szCs w:val="28"/>
              </w:rPr>
            </w:pPr>
            <w:r w:rsidRPr="00A5408C">
              <w:rPr>
                <w:rFonts w:cstheme="minorHAnsi"/>
                <w:sz w:val="28"/>
                <w:szCs w:val="28"/>
              </w:rPr>
              <w:t>Sanctuary Rental</w:t>
            </w:r>
          </w:p>
        </w:tc>
        <w:tc>
          <w:tcPr>
            <w:tcW w:w="2337" w:type="dxa"/>
          </w:tcPr>
          <w:p w14:paraId="7D49DD58" w14:textId="401C83DA" w:rsidR="00EF10EA" w:rsidRPr="00A5408C" w:rsidRDefault="00EF10EA" w:rsidP="003345EF">
            <w:pPr>
              <w:rPr>
                <w:rFonts w:cstheme="minorHAnsi"/>
                <w:sz w:val="28"/>
                <w:szCs w:val="28"/>
              </w:rPr>
            </w:pPr>
            <w:r w:rsidRPr="00A5408C">
              <w:rPr>
                <w:rFonts w:cstheme="minorHAnsi"/>
                <w:sz w:val="28"/>
                <w:szCs w:val="28"/>
              </w:rPr>
              <w:t>none</w:t>
            </w:r>
          </w:p>
        </w:tc>
        <w:tc>
          <w:tcPr>
            <w:tcW w:w="2338" w:type="dxa"/>
          </w:tcPr>
          <w:p w14:paraId="15BD7E32" w14:textId="468FD27D" w:rsidR="00EF10EA" w:rsidRPr="00A5408C" w:rsidRDefault="00EF10EA" w:rsidP="003345EF">
            <w:pPr>
              <w:rPr>
                <w:rFonts w:cstheme="minorHAnsi"/>
                <w:sz w:val="28"/>
                <w:szCs w:val="28"/>
              </w:rPr>
            </w:pPr>
            <w:r w:rsidRPr="00A5408C">
              <w:rPr>
                <w:rFonts w:cstheme="minorHAnsi"/>
                <w:sz w:val="28"/>
                <w:szCs w:val="28"/>
              </w:rPr>
              <w:t>$</w:t>
            </w:r>
            <w:r w:rsidR="00467118">
              <w:rPr>
                <w:rFonts w:cstheme="minorHAnsi"/>
                <w:sz w:val="28"/>
                <w:szCs w:val="28"/>
              </w:rPr>
              <w:t>200</w:t>
            </w:r>
          </w:p>
        </w:tc>
        <w:tc>
          <w:tcPr>
            <w:tcW w:w="2338" w:type="dxa"/>
          </w:tcPr>
          <w:p w14:paraId="219EF625" w14:textId="65F18AF5" w:rsidR="00EF10EA" w:rsidRPr="00A5408C" w:rsidRDefault="00EF10EA" w:rsidP="003345EF">
            <w:pPr>
              <w:rPr>
                <w:rFonts w:cstheme="minorHAnsi"/>
                <w:sz w:val="28"/>
                <w:szCs w:val="28"/>
              </w:rPr>
            </w:pPr>
            <w:r w:rsidRPr="00A5408C">
              <w:rPr>
                <w:rFonts w:cstheme="minorHAnsi"/>
                <w:sz w:val="28"/>
                <w:szCs w:val="28"/>
              </w:rPr>
              <w:t>$</w:t>
            </w:r>
            <w:r w:rsidR="00467118">
              <w:rPr>
                <w:rFonts w:cstheme="minorHAnsi"/>
                <w:sz w:val="28"/>
                <w:szCs w:val="28"/>
              </w:rPr>
              <w:t>4</w:t>
            </w:r>
            <w:r w:rsidRPr="00A5408C">
              <w:rPr>
                <w:rFonts w:cstheme="minorHAnsi"/>
                <w:sz w:val="28"/>
                <w:szCs w:val="28"/>
              </w:rPr>
              <w:t>00</w:t>
            </w:r>
          </w:p>
        </w:tc>
      </w:tr>
      <w:tr w:rsidR="00EF10EA" w:rsidRPr="00A5408C" w14:paraId="5823742C" w14:textId="77777777" w:rsidTr="00EF10EA">
        <w:tc>
          <w:tcPr>
            <w:tcW w:w="2337" w:type="dxa"/>
          </w:tcPr>
          <w:p w14:paraId="7254CAD3" w14:textId="4FE15349" w:rsidR="00EF10EA" w:rsidRPr="00A5408C" w:rsidRDefault="00EF10EA" w:rsidP="003345EF">
            <w:pPr>
              <w:rPr>
                <w:rFonts w:cstheme="minorHAnsi"/>
                <w:sz w:val="28"/>
                <w:szCs w:val="28"/>
              </w:rPr>
            </w:pPr>
            <w:r w:rsidRPr="00A5408C">
              <w:rPr>
                <w:rFonts w:cstheme="minorHAnsi"/>
                <w:sz w:val="28"/>
                <w:szCs w:val="28"/>
              </w:rPr>
              <w:t xml:space="preserve">Fellowship Hall </w:t>
            </w:r>
          </w:p>
        </w:tc>
        <w:tc>
          <w:tcPr>
            <w:tcW w:w="2337" w:type="dxa"/>
          </w:tcPr>
          <w:p w14:paraId="39F5EDC0" w14:textId="6E7C4B6C" w:rsidR="00EF10EA" w:rsidRPr="00A5408C" w:rsidRDefault="00EF10EA" w:rsidP="003345EF">
            <w:pPr>
              <w:rPr>
                <w:rFonts w:cstheme="minorHAnsi"/>
                <w:sz w:val="28"/>
                <w:szCs w:val="28"/>
              </w:rPr>
            </w:pPr>
            <w:r w:rsidRPr="00A5408C">
              <w:rPr>
                <w:rFonts w:cstheme="minorHAnsi"/>
                <w:sz w:val="28"/>
                <w:szCs w:val="28"/>
              </w:rPr>
              <w:t>none</w:t>
            </w:r>
          </w:p>
        </w:tc>
        <w:tc>
          <w:tcPr>
            <w:tcW w:w="2338" w:type="dxa"/>
          </w:tcPr>
          <w:p w14:paraId="2AAEA436" w14:textId="5580E9B5" w:rsidR="00EF10EA" w:rsidRPr="00A5408C" w:rsidRDefault="00EF10EA" w:rsidP="003345EF">
            <w:pPr>
              <w:rPr>
                <w:rFonts w:cstheme="minorHAnsi"/>
                <w:sz w:val="28"/>
                <w:szCs w:val="28"/>
              </w:rPr>
            </w:pPr>
            <w:r w:rsidRPr="00A5408C">
              <w:rPr>
                <w:rFonts w:cstheme="minorHAnsi"/>
                <w:sz w:val="28"/>
                <w:szCs w:val="28"/>
              </w:rPr>
              <w:t>$1</w:t>
            </w:r>
            <w:r w:rsidR="00467118">
              <w:rPr>
                <w:rFonts w:cstheme="minorHAnsi"/>
                <w:sz w:val="28"/>
                <w:szCs w:val="28"/>
              </w:rPr>
              <w:t>50</w:t>
            </w:r>
          </w:p>
        </w:tc>
        <w:tc>
          <w:tcPr>
            <w:tcW w:w="2338" w:type="dxa"/>
          </w:tcPr>
          <w:p w14:paraId="08DE6DB5" w14:textId="0F87201D" w:rsidR="00EF10EA" w:rsidRPr="00A5408C" w:rsidRDefault="00EF10EA" w:rsidP="003345EF">
            <w:pPr>
              <w:rPr>
                <w:rFonts w:cstheme="minorHAnsi"/>
                <w:sz w:val="28"/>
                <w:szCs w:val="28"/>
              </w:rPr>
            </w:pPr>
            <w:r w:rsidRPr="00A5408C">
              <w:rPr>
                <w:rFonts w:cstheme="minorHAnsi"/>
                <w:sz w:val="28"/>
                <w:szCs w:val="28"/>
              </w:rPr>
              <w:t>$</w:t>
            </w:r>
            <w:r w:rsidR="00467118">
              <w:rPr>
                <w:rFonts w:cstheme="minorHAnsi"/>
                <w:sz w:val="28"/>
                <w:szCs w:val="28"/>
              </w:rPr>
              <w:t>3</w:t>
            </w:r>
            <w:r w:rsidRPr="00A5408C">
              <w:rPr>
                <w:rFonts w:cstheme="minorHAnsi"/>
                <w:sz w:val="28"/>
                <w:szCs w:val="28"/>
              </w:rPr>
              <w:t xml:space="preserve">00 </w:t>
            </w:r>
          </w:p>
        </w:tc>
      </w:tr>
      <w:tr w:rsidR="00EF10EA" w:rsidRPr="00A5408C" w14:paraId="7F142FB4" w14:textId="77777777" w:rsidTr="00EF10EA">
        <w:tc>
          <w:tcPr>
            <w:tcW w:w="2337" w:type="dxa"/>
          </w:tcPr>
          <w:p w14:paraId="632C9765" w14:textId="613FB9E4" w:rsidR="00EF10EA" w:rsidRPr="00A5408C" w:rsidRDefault="00EF10EA" w:rsidP="003345EF">
            <w:pPr>
              <w:rPr>
                <w:rFonts w:cstheme="minorHAnsi"/>
                <w:sz w:val="28"/>
                <w:szCs w:val="28"/>
              </w:rPr>
            </w:pPr>
            <w:r w:rsidRPr="00A5408C">
              <w:rPr>
                <w:rFonts w:cstheme="minorHAnsi"/>
                <w:sz w:val="28"/>
                <w:szCs w:val="28"/>
              </w:rPr>
              <w:t>Use of kitchen</w:t>
            </w:r>
          </w:p>
        </w:tc>
        <w:tc>
          <w:tcPr>
            <w:tcW w:w="2337" w:type="dxa"/>
          </w:tcPr>
          <w:p w14:paraId="40B8EE9C" w14:textId="2E35DC7A" w:rsidR="00EF10EA" w:rsidRPr="00A5408C" w:rsidRDefault="00EF10EA" w:rsidP="003345EF">
            <w:pPr>
              <w:rPr>
                <w:rFonts w:cstheme="minorHAnsi"/>
                <w:sz w:val="28"/>
                <w:szCs w:val="28"/>
              </w:rPr>
            </w:pPr>
            <w:r w:rsidRPr="00A5408C">
              <w:rPr>
                <w:rFonts w:cstheme="minorHAnsi"/>
                <w:sz w:val="28"/>
                <w:szCs w:val="28"/>
              </w:rPr>
              <w:t>none</w:t>
            </w:r>
          </w:p>
        </w:tc>
        <w:tc>
          <w:tcPr>
            <w:tcW w:w="2338" w:type="dxa"/>
          </w:tcPr>
          <w:p w14:paraId="11A6A640" w14:textId="5242A9D9" w:rsidR="00EF10EA" w:rsidRPr="00A5408C" w:rsidRDefault="00EF10EA" w:rsidP="003345EF">
            <w:pPr>
              <w:rPr>
                <w:rFonts w:cstheme="minorHAnsi"/>
                <w:sz w:val="28"/>
                <w:szCs w:val="28"/>
              </w:rPr>
            </w:pPr>
            <w:r w:rsidRPr="00A5408C">
              <w:rPr>
                <w:rFonts w:cstheme="minorHAnsi"/>
                <w:sz w:val="28"/>
                <w:szCs w:val="28"/>
              </w:rPr>
              <w:t>$</w:t>
            </w:r>
            <w:r w:rsidR="00467118">
              <w:rPr>
                <w:rFonts w:cstheme="minorHAnsi"/>
                <w:sz w:val="28"/>
                <w:szCs w:val="28"/>
              </w:rPr>
              <w:t>100</w:t>
            </w:r>
            <w:r w:rsidRPr="00A5408C">
              <w:rPr>
                <w:rFonts w:cstheme="minorHAnsi"/>
                <w:sz w:val="28"/>
                <w:szCs w:val="28"/>
              </w:rPr>
              <w:t>*</w:t>
            </w:r>
          </w:p>
        </w:tc>
        <w:tc>
          <w:tcPr>
            <w:tcW w:w="2338" w:type="dxa"/>
          </w:tcPr>
          <w:p w14:paraId="414494FB" w14:textId="130ACA66" w:rsidR="00EF10EA" w:rsidRPr="00A5408C" w:rsidRDefault="00EF10EA" w:rsidP="003345EF">
            <w:pPr>
              <w:rPr>
                <w:rFonts w:cstheme="minorHAnsi"/>
                <w:sz w:val="28"/>
                <w:szCs w:val="28"/>
              </w:rPr>
            </w:pPr>
            <w:r w:rsidRPr="00A5408C">
              <w:rPr>
                <w:rFonts w:cstheme="minorHAnsi"/>
                <w:sz w:val="28"/>
                <w:szCs w:val="28"/>
              </w:rPr>
              <w:t>$</w:t>
            </w:r>
            <w:r w:rsidR="00467118">
              <w:rPr>
                <w:rFonts w:cstheme="minorHAnsi"/>
                <w:sz w:val="28"/>
                <w:szCs w:val="28"/>
              </w:rPr>
              <w:t>200</w:t>
            </w:r>
            <w:r w:rsidRPr="00A5408C">
              <w:rPr>
                <w:rFonts w:cstheme="minorHAnsi"/>
                <w:sz w:val="28"/>
                <w:szCs w:val="28"/>
              </w:rPr>
              <w:t>*</w:t>
            </w:r>
          </w:p>
        </w:tc>
      </w:tr>
    </w:tbl>
    <w:p w14:paraId="7F0DD175" w14:textId="77777777" w:rsidR="00EF10EA" w:rsidRPr="00A5408C" w:rsidRDefault="00EF10EA" w:rsidP="003345EF">
      <w:pPr>
        <w:spacing w:line="240" w:lineRule="auto"/>
        <w:rPr>
          <w:rFonts w:cstheme="minorHAnsi"/>
          <w:sz w:val="28"/>
          <w:szCs w:val="28"/>
        </w:rPr>
      </w:pPr>
      <w:r w:rsidRPr="00A5408C">
        <w:rPr>
          <w:rFonts w:cstheme="minorHAnsi"/>
          <w:sz w:val="28"/>
          <w:szCs w:val="28"/>
        </w:rPr>
        <w:t xml:space="preserve">* Negotiable dependent upon type of use, i.e.: time, utilities, etc. </w:t>
      </w:r>
    </w:p>
    <w:p w14:paraId="484BDE95" w14:textId="77777777" w:rsidR="00A5408C" w:rsidRDefault="00A5408C" w:rsidP="003345EF">
      <w:pPr>
        <w:spacing w:line="240" w:lineRule="auto"/>
        <w:rPr>
          <w:rFonts w:cstheme="minorHAnsi"/>
          <w:sz w:val="28"/>
          <w:szCs w:val="28"/>
        </w:rPr>
      </w:pPr>
    </w:p>
    <w:p w14:paraId="5E8D556B" w14:textId="4B298126" w:rsidR="00EF10EA" w:rsidRPr="00A5408C" w:rsidRDefault="00EF10EA" w:rsidP="003345EF">
      <w:pPr>
        <w:spacing w:line="240" w:lineRule="auto"/>
        <w:rPr>
          <w:rFonts w:cstheme="minorHAnsi"/>
          <w:b/>
          <w:bCs/>
          <w:sz w:val="28"/>
          <w:szCs w:val="28"/>
        </w:rPr>
      </w:pPr>
      <w:r w:rsidRPr="00A5408C">
        <w:rPr>
          <w:rFonts w:cstheme="minorHAnsi"/>
          <w:b/>
          <w:bCs/>
          <w:sz w:val="28"/>
          <w:szCs w:val="28"/>
        </w:rPr>
        <w:t>HONORARIA</w:t>
      </w:r>
      <w:r w:rsidR="00A5408C" w:rsidRPr="00A5408C">
        <w:rPr>
          <w:rFonts w:cstheme="minorHAnsi"/>
          <w:b/>
          <w:bCs/>
          <w:sz w:val="28"/>
          <w:szCs w:val="28"/>
        </w:rPr>
        <w:t>:</w:t>
      </w:r>
      <w:r w:rsidRPr="00A5408C">
        <w:rPr>
          <w:rFonts w:cstheme="minorHAnsi"/>
          <w:b/>
          <w:bCs/>
          <w:sz w:val="28"/>
          <w:szCs w:val="28"/>
        </w:rPr>
        <w:t xml:space="preserve"> </w:t>
      </w:r>
    </w:p>
    <w:tbl>
      <w:tblPr>
        <w:tblStyle w:val="TableGrid"/>
        <w:tblW w:w="0" w:type="auto"/>
        <w:tblLook w:val="04A0" w:firstRow="1" w:lastRow="0" w:firstColumn="1" w:lastColumn="0" w:noHBand="0" w:noVBand="1"/>
      </w:tblPr>
      <w:tblGrid>
        <w:gridCol w:w="2337"/>
        <w:gridCol w:w="2337"/>
        <w:gridCol w:w="2338"/>
        <w:gridCol w:w="2338"/>
      </w:tblGrid>
      <w:tr w:rsidR="00EF10EA" w:rsidRPr="00A5408C" w14:paraId="1C48278F" w14:textId="77777777" w:rsidTr="00EF10EA">
        <w:tc>
          <w:tcPr>
            <w:tcW w:w="2337" w:type="dxa"/>
          </w:tcPr>
          <w:p w14:paraId="691AC184" w14:textId="77777777" w:rsidR="00EF10EA" w:rsidRPr="00A5408C" w:rsidRDefault="00EF10EA" w:rsidP="003345EF">
            <w:pPr>
              <w:rPr>
                <w:rFonts w:cstheme="minorHAnsi"/>
                <w:sz w:val="28"/>
                <w:szCs w:val="28"/>
              </w:rPr>
            </w:pPr>
          </w:p>
        </w:tc>
        <w:tc>
          <w:tcPr>
            <w:tcW w:w="2337" w:type="dxa"/>
          </w:tcPr>
          <w:p w14:paraId="64FADEF3" w14:textId="77777777" w:rsidR="00EF10EA" w:rsidRPr="00A5408C" w:rsidRDefault="00EF10EA" w:rsidP="003345EF">
            <w:pPr>
              <w:rPr>
                <w:rFonts w:cstheme="minorHAnsi"/>
                <w:sz w:val="28"/>
                <w:szCs w:val="28"/>
              </w:rPr>
            </w:pPr>
            <w:r w:rsidRPr="00A5408C">
              <w:rPr>
                <w:rFonts w:cstheme="minorHAnsi"/>
                <w:sz w:val="28"/>
                <w:szCs w:val="28"/>
              </w:rPr>
              <w:t xml:space="preserve">Members </w:t>
            </w:r>
          </w:p>
          <w:p w14:paraId="427ED439" w14:textId="77777777" w:rsidR="00EF10EA" w:rsidRPr="00A5408C" w:rsidRDefault="00EF10EA" w:rsidP="003345EF">
            <w:pPr>
              <w:rPr>
                <w:rFonts w:cstheme="minorHAnsi"/>
                <w:sz w:val="28"/>
                <w:szCs w:val="28"/>
              </w:rPr>
            </w:pPr>
          </w:p>
        </w:tc>
        <w:tc>
          <w:tcPr>
            <w:tcW w:w="2338" w:type="dxa"/>
          </w:tcPr>
          <w:p w14:paraId="07480A31" w14:textId="77777777" w:rsidR="00EF10EA" w:rsidRPr="00A5408C" w:rsidRDefault="00EF10EA" w:rsidP="003345EF">
            <w:pPr>
              <w:rPr>
                <w:rFonts w:cstheme="minorHAnsi"/>
                <w:sz w:val="28"/>
                <w:szCs w:val="28"/>
              </w:rPr>
            </w:pPr>
            <w:r w:rsidRPr="00A5408C">
              <w:rPr>
                <w:rFonts w:cstheme="minorHAnsi"/>
                <w:sz w:val="28"/>
                <w:szCs w:val="28"/>
              </w:rPr>
              <w:t xml:space="preserve">Non-Member </w:t>
            </w:r>
          </w:p>
          <w:p w14:paraId="16A05E6F" w14:textId="77777777" w:rsidR="00EF10EA" w:rsidRPr="00A5408C" w:rsidRDefault="00EF10EA" w:rsidP="003345EF">
            <w:pPr>
              <w:rPr>
                <w:rFonts w:cstheme="minorHAnsi"/>
                <w:sz w:val="28"/>
                <w:szCs w:val="28"/>
              </w:rPr>
            </w:pPr>
          </w:p>
        </w:tc>
        <w:tc>
          <w:tcPr>
            <w:tcW w:w="2338" w:type="dxa"/>
          </w:tcPr>
          <w:p w14:paraId="215385FE" w14:textId="71BB9B37" w:rsidR="00EF10EA" w:rsidRPr="00A5408C" w:rsidRDefault="00EF10EA" w:rsidP="003345EF">
            <w:pPr>
              <w:rPr>
                <w:rFonts w:cstheme="minorHAnsi"/>
                <w:sz w:val="28"/>
                <w:szCs w:val="28"/>
              </w:rPr>
            </w:pPr>
            <w:r w:rsidRPr="00A5408C">
              <w:rPr>
                <w:rFonts w:cstheme="minorHAnsi"/>
                <w:sz w:val="28"/>
                <w:szCs w:val="28"/>
              </w:rPr>
              <w:t>Non-Member with a Guest Pastor</w:t>
            </w:r>
          </w:p>
        </w:tc>
      </w:tr>
      <w:tr w:rsidR="00EF10EA" w:rsidRPr="00A5408C" w14:paraId="5217C445" w14:textId="77777777" w:rsidTr="00EF10EA">
        <w:tc>
          <w:tcPr>
            <w:tcW w:w="2337" w:type="dxa"/>
          </w:tcPr>
          <w:p w14:paraId="17225AF7" w14:textId="228000A1" w:rsidR="00EF10EA" w:rsidRPr="00A5408C" w:rsidRDefault="00EF10EA" w:rsidP="003345EF">
            <w:pPr>
              <w:rPr>
                <w:rFonts w:cstheme="minorHAnsi"/>
                <w:sz w:val="28"/>
                <w:szCs w:val="28"/>
              </w:rPr>
            </w:pPr>
            <w:r w:rsidRPr="00A5408C">
              <w:rPr>
                <w:rFonts w:cstheme="minorHAnsi"/>
                <w:sz w:val="28"/>
                <w:szCs w:val="28"/>
              </w:rPr>
              <w:t>Forest Hills Pastor</w:t>
            </w:r>
          </w:p>
        </w:tc>
        <w:tc>
          <w:tcPr>
            <w:tcW w:w="2337" w:type="dxa"/>
          </w:tcPr>
          <w:p w14:paraId="1C086A2F" w14:textId="319610F5" w:rsidR="00EF10EA" w:rsidRPr="00A5408C" w:rsidRDefault="00EF10EA" w:rsidP="003345EF">
            <w:pPr>
              <w:rPr>
                <w:rFonts w:cstheme="minorHAnsi"/>
                <w:sz w:val="28"/>
                <w:szCs w:val="28"/>
              </w:rPr>
            </w:pPr>
            <w:r w:rsidRPr="00A5408C">
              <w:rPr>
                <w:rFonts w:cstheme="minorHAnsi"/>
                <w:sz w:val="28"/>
                <w:szCs w:val="28"/>
              </w:rPr>
              <w:t>$150</w:t>
            </w:r>
          </w:p>
        </w:tc>
        <w:tc>
          <w:tcPr>
            <w:tcW w:w="2338" w:type="dxa"/>
          </w:tcPr>
          <w:p w14:paraId="09DE4640" w14:textId="763F890D" w:rsidR="00EF10EA" w:rsidRPr="00A5408C" w:rsidRDefault="00EF10EA" w:rsidP="003345EF">
            <w:pPr>
              <w:rPr>
                <w:rFonts w:cstheme="minorHAnsi"/>
                <w:sz w:val="28"/>
                <w:szCs w:val="28"/>
              </w:rPr>
            </w:pPr>
            <w:r w:rsidRPr="00A5408C">
              <w:rPr>
                <w:rFonts w:cstheme="minorHAnsi"/>
                <w:sz w:val="28"/>
                <w:szCs w:val="28"/>
              </w:rPr>
              <w:t>$200</w:t>
            </w:r>
          </w:p>
        </w:tc>
        <w:tc>
          <w:tcPr>
            <w:tcW w:w="2338" w:type="dxa"/>
          </w:tcPr>
          <w:p w14:paraId="2F39A911" w14:textId="49C4BC9D" w:rsidR="00EF10EA" w:rsidRPr="00A5408C" w:rsidRDefault="00EF10EA" w:rsidP="003345EF">
            <w:pPr>
              <w:rPr>
                <w:rFonts w:cstheme="minorHAnsi"/>
                <w:sz w:val="28"/>
                <w:szCs w:val="28"/>
              </w:rPr>
            </w:pPr>
            <w:r w:rsidRPr="00A5408C">
              <w:rPr>
                <w:rFonts w:cstheme="minorHAnsi"/>
                <w:sz w:val="28"/>
                <w:szCs w:val="28"/>
              </w:rPr>
              <w:t>none</w:t>
            </w:r>
          </w:p>
        </w:tc>
      </w:tr>
      <w:tr w:rsidR="00EF10EA" w:rsidRPr="00A5408C" w14:paraId="5184BC05" w14:textId="77777777" w:rsidTr="00EF10EA">
        <w:tc>
          <w:tcPr>
            <w:tcW w:w="2337" w:type="dxa"/>
          </w:tcPr>
          <w:p w14:paraId="74D175C3" w14:textId="650C6EC1" w:rsidR="00EF10EA" w:rsidRPr="00A5408C" w:rsidRDefault="00EF10EA" w:rsidP="003345EF">
            <w:pPr>
              <w:rPr>
                <w:rFonts w:cstheme="minorHAnsi"/>
                <w:sz w:val="28"/>
                <w:szCs w:val="28"/>
              </w:rPr>
            </w:pPr>
            <w:r w:rsidRPr="00A5408C">
              <w:rPr>
                <w:rFonts w:cstheme="minorHAnsi"/>
                <w:sz w:val="28"/>
                <w:szCs w:val="28"/>
              </w:rPr>
              <w:t>Custodian</w:t>
            </w:r>
          </w:p>
        </w:tc>
        <w:tc>
          <w:tcPr>
            <w:tcW w:w="2337" w:type="dxa"/>
          </w:tcPr>
          <w:p w14:paraId="229FACDB" w14:textId="4C85CB51" w:rsidR="00EF10EA" w:rsidRPr="00A5408C" w:rsidRDefault="00EF10EA" w:rsidP="003345EF">
            <w:pPr>
              <w:rPr>
                <w:rFonts w:cstheme="minorHAnsi"/>
                <w:sz w:val="28"/>
                <w:szCs w:val="28"/>
              </w:rPr>
            </w:pPr>
            <w:r w:rsidRPr="00A5408C">
              <w:rPr>
                <w:rFonts w:cstheme="minorHAnsi"/>
                <w:sz w:val="28"/>
                <w:szCs w:val="28"/>
              </w:rPr>
              <w:t>$1</w:t>
            </w:r>
            <w:r w:rsidR="00467118">
              <w:rPr>
                <w:rFonts w:cstheme="minorHAnsi"/>
                <w:sz w:val="28"/>
                <w:szCs w:val="28"/>
              </w:rPr>
              <w:t>50</w:t>
            </w:r>
          </w:p>
        </w:tc>
        <w:tc>
          <w:tcPr>
            <w:tcW w:w="2338" w:type="dxa"/>
          </w:tcPr>
          <w:p w14:paraId="62B72081" w14:textId="7F31AF4A" w:rsidR="00EF10EA" w:rsidRPr="00A5408C" w:rsidRDefault="00EF10EA" w:rsidP="003345EF">
            <w:pPr>
              <w:rPr>
                <w:rFonts w:cstheme="minorHAnsi"/>
                <w:sz w:val="28"/>
                <w:szCs w:val="28"/>
              </w:rPr>
            </w:pPr>
            <w:r w:rsidRPr="00A5408C">
              <w:rPr>
                <w:rFonts w:cstheme="minorHAnsi"/>
                <w:sz w:val="28"/>
                <w:szCs w:val="28"/>
              </w:rPr>
              <w:t>$1</w:t>
            </w:r>
            <w:r w:rsidR="00467118">
              <w:rPr>
                <w:rFonts w:cstheme="minorHAnsi"/>
                <w:sz w:val="28"/>
                <w:szCs w:val="28"/>
              </w:rPr>
              <w:t>75</w:t>
            </w:r>
          </w:p>
        </w:tc>
        <w:tc>
          <w:tcPr>
            <w:tcW w:w="2338" w:type="dxa"/>
          </w:tcPr>
          <w:p w14:paraId="2666D1A0" w14:textId="08FF9061" w:rsidR="00EF10EA" w:rsidRPr="00A5408C" w:rsidRDefault="00EF10EA" w:rsidP="003345EF">
            <w:pPr>
              <w:rPr>
                <w:rFonts w:cstheme="minorHAnsi"/>
                <w:sz w:val="28"/>
                <w:szCs w:val="28"/>
              </w:rPr>
            </w:pPr>
            <w:r w:rsidRPr="00A5408C">
              <w:rPr>
                <w:rFonts w:cstheme="minorHAnsi"/>
                <w:sz w:val="28"/>
                <w:szCs w:val="28"/>
              </w:rPr>
              <w:t>$1</w:t>
            </w:r>
            <w:r w:rsidR="00467118">
              <w:rPr>
                <w:rFonts w:cstheme="minorHAnsi"/>
                <w:sz w:val="28"/>
                <w:szCs w:val="28"/>
              </w:rPr>
              <w:t>75</w:t>
            </w:r>
          </w:p>
        </w:tc>
      </w:tr>
      <w:tr w:rsidR="00EF10EA" w:rsidRPr="00A5408C" w14:paraId="75C327BC" w14:textId="77777777" w:rsidTr="00EF10EA">
        <w:tc>
          <w:tcPr>
            <w:tcW w:w="2337" w:type="dxa"/>
          </w:tcPr>
          <w:p w14:paraId="6C2DDDEF" w14:textId="1D679CDF" w:rsidR="00EF10EA" w:rsidRPr="00A5408C" w:rsidRDefault="00EF10EA" w:rsidP="003345EF">
            <w:pPr>
              <w:rPr>
                <w:rFonts w:cstheme="minorHAnsi"/>
                <w:sz w:val="28"/>
                <w:szCs w:val="28"/>
              </w:rPr>
            </w:pPr>
            <w:r w:rsidRPr="00A5408C">
              <w:rPr>
                <w:rFonts w:cstheme="minorHAnsi"/>
                <w:sz w:val="28"/>
                <w:szCs w:val="28"/>
              </w:rPr>
              <w:t>Sound Technician (Based on 1-hour)</w:t>
            </w:r>
          </w:p>
        </w:tc>
        <w:tc>
          <w:tcPr>
            <w:tcW w:w="2337" w:type="dxa"/>
          </w:tcPr>
          <w:p w14:paraId="36A81D06" w14:textId="08974E91" w:rsidR="00EF10EA" w:rsidRPr="00A5408C" w:rsidRDefault="00EF10EA" w:rsidP="003345EF">
            <w:pPr>
              <w:rPr>
                <w:rFonts w:cstheme="minorHAnsi"/>
                <w:sz w:val="28"/>
                <w:szCs w:val="28"/>
              </w:rPr>
            </w:pPr>
            <w:r w:rsidRPr="00A5408C">
              <w:rPr>
                <w:rFonts w:cstheme="minorHAnsi"/>
                <w:sz w:val="28"/>
                <w:szCs w:val="28"/>
              </w:rPr>
              <w:t>$</w:t>
            </w:r>
            <w:r w:rsidR="00467118">
              <w:rPr>
                <w:rFonts w:cstheme="minorHAnsi"/>
                <w:sz w:val="28"/>
                <w:szCs w:val="28"/>
              </w:rPr>
              <w:t>100</w:t>
            </w:r>
            <w:r w:rsidRPr="00A5408C">
              <w:rPr>
                <w:rFonts w:cstheme="minorHAnsi"/>
                <w:sz w:val="28"/>
                <w:szCs w:val="28"/>
              </w:rPr>
              <w:t xml:space="preserve"> </w:t>
            </w:r>
          </w:p>
        </w:tc>
        <w:tc>
          <w:tcPr>
            <w:tcW w:w="2338" w:type="dxa"/>
          </w:tcPr>
          <w:p w14:paraId="6A6E4B1D" w14:textId="3B5BB257" w:rsidR="00EF10EA" w:rsidRPr="00A5408C" w:rsidRDefault="00EF10EA" w:rsidP="003345EF">
            <w:pPr>
              <w:rPr>
                <w:rFonts w:cstheme="minorHAnsi"/>
                <w:sz w:val="28"/>
                <w:szCs w:val="28"/>
              </w:rPr>
            </w:pPr>
            <w:r w:rsidRPr="00A5408C">
              <w:rPr>
                <w:rFonts w:cstheme="minorHAnsi"/>
                <w:sz w:val="28"/>
                <w:szCs w:val="28"/>
              </w:rPr>
              <w:t>$</w:t>
            </w:r>
            <w:r w:rsidR="00467118">
              <w:rPr>
                <w:rFonts w:cstheme="minorHAnsi"/>
                <w:sz w:val="28"/>
                <w:szCs w:val="28"/>
              </w:rPr>
              <w:t>150</w:t>
            </w:r>
            <w:r w:rsidRPr="00A5408C">
              <w:rPr>
                <w:rFonts w:cstheme="minorHAnsi"/>
                <w:sz w:val="28"/>
                <w:szCs w:val="28"/>
              </w:rPr>
              <w:t xml:space="preserve"> </w:t>
            </w:r>
          </w:p>
        </w:tc>
        <w:tc>
          <w:tcPr>
            <w:tcW w:w="2338" w:type="dxa"/>
          </w:tcPr>
          <w:p w14:paraId="244492DE" w14:textId="758E6F63" w:rsidR="00EF10EA" w:rsidRPr="00A5408C" w:rsidRDefault="00EF10EA" w:rsidP="003345EF">
            <w:pPr>
              <w:rPr>
                <w:rFonts w:cstheme="minorHAnsi"/>
                <w:sz w:val="28"/>
                <w:szCs w:val="28"/>
              </w:rPr>
            </w:pPr>
            <w:r w:rsidRPr="00A5408C">
              <w:rPr>
                <w:rFonts w:cstheme="minorHAnsi"/>
                <w:sz w:val="28"/>
                <w:szCs w:val="28"/>
              </w:rPr>
              <w:t>$</w:t>
            </w:r>
            <w:r w:rsidR="00467118">
              <w:rPr>
                <w:rFonts w:cstheme="minorHAnsi"/>
                <w:sz w:val="28"/>
                <w:szCs w:val="28"/>
              </w:rPr>
              <w:t>175</w:t>
            </w:r>
          </w:p>
        </w:tc>
      </w:tr>
      <w:tr w:rsidR="00467118" w:rsidRPr="00A5408C" w14:paraId="55E3F308" w14:textId="77777777" w:rsidTr="00EF10EA">
        <w:tc>
          <w:tcPr>
            <w:tcW w:w="2337" w:type="dxa"/>
          </w:tcPr>
          <w:p w14:paraId="7CBF65A7" w14:textId="42F9CACC" w:rsidR="00467118" w:rsidRPr="00A5408C" w:rsidRDefault="00467118" w:rsidP="003345EF">
            <w:pPr>
              <w:rPr>
                <w:rFonts w:cstheme="minorHAnsi"/>
                <w:sz w:val="28"/>
                <w:szCs w:val="28"/>
              </w:rPr>
            </w:pPr>
            <w:r>
              <w:rPr>
                <w:rFonts w:cstheme="minorHAnsi"/>
                <w:sz w:val="28"/>
                <w:szCs w:val="28"/>
              </w:rPr>
              <w:t>Bulletin Design</w:t>
            </w:r>
          </w:p>
        </w:tc>
        <w:tc>
          <w:tcPr>
            <w:tcW w:w="2337" w:type="dxa"/>
          </w:tcPr>
          <w:p w14:paraId="6552A9F9" w14:textId="5857938A" w:rsidR="00467118" w:rsidRDefault="00467118" w:rsidP="003345EF">
            <w:pPr>
              <w:rPr>
                <w:rFonts w:cstheme="minorHAnsi"/>
                <w:sz w:val="28"/>
                <w:szCs w:val="28"/>
              </w:rPr>
            </w:pPr>
            <w:r>
              <w:rPr>
                <w:rFonts w:cstheme="minorHAnsi"/>
                <w:sz w:val="28"/>
                <w:szCs w:val="28"/>
              </w:rPr>
              <w:t>$30 (plus printing)</w:t>
            </w:r>
          </w:p>
          <w:p w14:paraId="55ABC548" w14:textId="3985AC80" w:rsidR="00467118" w:rsidRPr="00A5408C" w:rsidRDefault="00467118" w:rsidP="003345EF">
            <w:pPr>
              <w:rPr>
                <w:rFonts w:cstheme="minorHAnsi"/>
                <w:sz w:val="28"/>
                <w:szCs w:val="28"/>
              </w:rPr>
            </w:pPr>
          </w:p>
        </w:tc>
        <w:tc>
          <w:tcPr>
            <w:tcW w:w="2338" w:type="dxa"/>
          </w:tcPr>
          <w:p w14:paraId="39BC40AF" w14:textId="14D7CF07" w:rsidR="00467118" w:rsidRPr="00A5408C" w:rsidRDefault="00467118" w:rsidP="003345EF">
            <w:pPr>
              <w:rPr>
                <w:rFonts w:cstheme="minorHAnsi"/>
                <w:sz w:val="28"/>
                <w:szCs w:val="28"/>
              </w:rPr>
            </w:pPr>
            <w:r>
              <w:rPr>
                <w:rFonts w:cstheme="minorHAnsi"/>
                <w:sz w:val="28"/>
                <w:szCs w:val="28"/>
              </w:rPr>
              <w:t>$40 (plus printing)</w:t>
            </w:r>
          </w:p>
        </w:tc>
        <w:tc>
          <w:tcPr>
            <w:tcW w:w="2338" w:type="dxa"/>
          </w:tcPr>
          <w:p w14:paraId="060A5823" w14:textId="1243623E" w:rsidR="00467118" w:rsidRPr="00A5408C" w:rsidRDefault="00467118" w:rsidP="003345EF">
            <w:pPr>
              <w:rPr>
                <w:rFonts w:cstheme="minorHAnsi"/>
                <w:sz w:val="28"/>
                <w:szCs w:val="28"/>
              </w:rPr>
            </w:pPr>
            <w:r>
              <w:rPr>
                <w:rFonts w:cstheme="minorHAnsi"/>
                <w:sz w:val="28"/>
                <w:szCs w:val="28"/>
              </w:rPr>
              <w:t>$60 (plus printing)</w:t>
            </w:r>
          </w:p>
        </w:tc>
      </w:tr>
      <w:tr w:rsidR="00EF10EA" w:rsidRPr="00A5408C" w14:paraId="5737DF51" w14:textId="77777777" w:rsidTr="00EF10EA">
        <w:tc>
          <w:tcPr>
            <w:tcW w:w="2337" w:type="dxa"/>
          </w:tcPr>
          <w:p w14:paraId="595761D1" w14:textId="646A3C8F" w:rsidR="00EF10EA" w:rsidRPr="00A5408C" w:rsidRDefault="00EF10EA" w:rsidP="003345EF">
            <w:pPr>
              <w:rPr>
                <w:rFonts w:cstheme="minorHAnsi"/>
                <w:sz w:val="28"/>
                <w:szCs w:val="28"/>
              </w:rPr>
            </w:pPr>
            <w:r w:rsidRPr="00A5408C">
              <w:rPr>
                <w:rFonts w:cstheme="minorHAnsi"/>
                <w:sz w:val="28"/>
                <w:szCs w:val="28"/>
              </w:rPr>
              <w:t>Musician</w:t>
            </w:r>
          </w:p>
        </w:tc>
        <w:tc>
          <w:tcPr>
            <w:tcW w:w="2337" w:type="dxa"/>
          </w:tcPr>
          <w:p w14:paraId="085065C5" w14:textId="11FD8EFE" w:rsidR="00EF10EA" w:rsidRPr="00A5408C" w:rsidRDefault="00EF10EA" w:rsidP="003345EF">
            <w:pPr>
              <w:rPr>
                <w:rFonts w:cstheme="minorHAnsi"/>
                <w:sz w:val="28"/>
                <w:szCs w:val="28"/>
              </w:rPr>
            </w:pPr>
            <w:r w:rsidRPr="00A5408C">
              <w:rPr>
                <w:rFonts w:cstheme="minorHAnsi"/>
                <w:sz w:val="28"/>
                <w:szCs w:val="28"/>
              </w:rPr>
              <w:t>Ask about individual specific rates</w:t>
            </w:r>
          </w:p>
        </w:tc>
        <w:tc>
          <w:tcPr>
            <w:tcW w:w="2338" w:type="dxa"/>
          </w:tcPr>
          <w:p w14:paraId="0F5CFE0D" w14:textId="476357A7" w:rsidR="00EF10EA" w:rsidRPr="00A5408C" w:rsidRDefault="00EF10EA" w:rsidP="003345EF">
            <w:pPr>
              <w:rPr>
                <w:rFonts w:cstheme="minorHAnsi"/>
                <w:sz w:val="28"/>
                <w:szCs w:val="28"/>
              </w:rPr>
            </w:pPr>
            <w:r w:rsidRPr="00A5408C">
              <w:rPr>
                <w:rFonts w:cstheme="minorHAnsi"/>
                <w:sz w:val="28"/>
                <w:szCs w:val="28"/>
              </w:rPr>
              <w:t>Ask about individual specific rates</w:t>
            </w:r>
          </w:p>
        </w:tc>
        <w:tc>
          <w:tcPr>
            <w:tcW w:w="2338" w:type="dxa"/>
          </w:tcPr>
          <w:p w14:paraId="7D8AF722" w14:textId="4926700B" w:rsidR="00EF10EA" w:rsidRPr="00A5408C" w:rsidRDefault="00EF10EA" w:rsidP="003345EF">
            <w:pPr>
              <w:rPr>
                <w:rFonts w:cstheme="minorHAnsi"/>
                <w:sz w:val="28"/>
                <w:szCs w:val="28"/>
              </w:rPr>
            </w:pPr>
            <w:r w:rsidRPr="00A5408C">
              <w:rPr>
                <w:rFonts w:cstheme="minorHAnsi"/>
                <w:sz w:val="28"/>
                <w:szCs w:val="28"/>
              </w:rPr>
              <w:t>Ask about individual specific rates</w:t>
            </w:r>
          </w:p>
        </w:tc>
      </w:tr>
    </w:tbl>
    <w:p w14:paraId="762336AB" w14:textId="0B73811A" w:rsidR="00EF10EA" w:rsidRDefault="00EF10EA" w:rsidP="003345EF">
      <w:pPr>
        <w:spacing w:line="240" w:lineRule="auto"/>
        <w:rPr>
          <w:rFonts w:cstheme="minorHAnsi"/>
          <w:b/>
          <w:bCs/>
          <w:sz w:val="28"/>
          <w:szCs w:val="28"/>
        </w:rPr>
      </w:pPr>
    </w:p>
    <w:p w14:paraId="692C87FA" w14:textId="663E797C" w:rsidR="00403C8F" w:rsidRPr="00A5408C" w:rsidRDefault="00403C8F" w:rsidP="003345EF">
      <w:pPr>
        <w:spacing w:line="240" w:lineRule="auto"/>
        <w:rPr>
          <w:rFonts w:cstheme="minorHAnsi"/>
          <w:b/>
          <w:bCs/>
          <w:sz w:val="28"/>
          <w:szCs w:val="28"/>
        </w:rPr>
      </w:pPr>
      <w:r>
        <w:rPr>
          <w:rFonts w:cstheme="minorHAnsi"/>
          <w:b/>
          <w:bCs/>
          <w:sz w:val="28"/>
          <w:szCs w:val="28"/>
        </w:rPr>
        <w:t>MEALS</w:t>
      </w:r>
    </w:p>
    <w:tbl>
      <w:tblPr>
        <w:tblStyle w:val="TableGrid"/>
        <w:tblW w:w="0" w:type="auto"/>
        <w:tblLook w:val="04A0" w:firstRow="1" w:lastRow="0" w:firstColumn="1" w:lastColumn="0" w:noHBand="0" w:noVBand="1"/>
      </w:tblPr>
      <w:tblGrid>
        <w:gridCol w:w="2337"/>
        <w:gridCol w:w="2337"/>
        <w:gridCol w:w="2338"/>
        <w:gridCol w:w="2338"/>
      </w:tblGrid>
      <w:tr w:rsidR="00403C8F" w:rsidRPr="00A5408C" w14:paraId="4A90DA10" w14:textId="77777777" w:rsidTr="00C702CC">
        <w:tc>
          <w:tcPr>
            <w:tcW w:w="2337" w:type="dxa"/>
          </w:tcPr>
          <w:p w14:paraId="4A61E384" w14:textId="77777777" w:rsidR="00403C8F" w:rsidRPr="00A5408C" w:rsidRDefault="00403C8F" w:rsidP="003345EF">
            <w:pPr>
              <w:rPr>
                <w:rFonts w:cstheme="minorHAnsi"/>
                <w:sz w:val="28"/>
                <w:szCs w:val="28"/>
              </w:rPr>
            </w:pPr>
          </w:p>
        </w:tc>
        <w:tc>
          <w:tcPr>
            <w:tcW w:w="2337" w:type="dxa"/>
          </w:tcPr>
          <w:p w14:paraId="286217E5" w14:textId="77777777" w:rsidR="00403C8F" w:rsidRPr="00A5408C" w:rsidRDefault="00403C8F" w:rsidP="003345EF">
            <w:pPr>
              <w:rPr>
                <w:rFonts w:cstheme="minorHAnsi"/>
                <w:sz w:val="28"/>
                <w:szCs w:val="28"/>
              </w:rPr>
            </w:pPr>
            <w:r w:rsidRPr="00A5408C">
              <w:rPr>
                <w:rFonts w:cstheme="minorHAnsi"/>
                <w:sz w:val="28"/>
                <w:szCs w:val="28"/>
              </w:rPr>
              <w:t xml:space="preserve">Members </w:t>
            </w:r>
          </w:p>
          <w:p w14:paraId="563B76F8" w14:textId="77777777" w:rsidR="00403C8F" w:rsidRPr="00A5408C" w:rsidRDefault="00403C8F" w:rsidP="003345EF">
            <w:pPr>
              <w:rPr>
                <w:rFonts w:cstheme="minorHAnsi"/>
                <w:sz w:val="28"/>
                <w:szCs w:val="28"/>
              </w:rPr>
            </w:pPr>
          </w:p>
        </w:tc>
        <w:tc>
          <w:tcPr>
            <w:tcW w:w="2338" w:type="dxa"/>
          </w:tcPr>
          <w:p w14:paraId="424FEC93" w14:textId="77777777" w:rsidR="00403C8F" w:rsidRPr="00A5408C" w:rsidRDefault="00403C8F" w:rsidP="003345EF">
            <w:pPr>
              <w:rPr>
                <w:rFonts w:cstheme="minorHAnsi"/>
                <w:sz w:val="28"/>
                <w:szCs w:val="28"/>
              </w:rPr>
            </w:pPr>
            <w:r w:rsidRPr="00A5408C">
              <w:rPr>
                <w:rFonts w:cstheme="minorHAnsi"/>
                <w:sz w:val="28"/>
                <w:szCs w:val="28"/>
              </w:rPr>
              <w:t xml:space="preserve">Non-Member </w:t>
            </w:r>
          </w:p>
          <w:p w14:paraId="0F338D23" w14:textId="77777777" w:rsidR="00403C8F" w:rsidRPr="00A5408C" w:rsidRDefault="00403C8F" w:rsidP="003345EF">
            <w:pPr>
              <w:rPr>
                <w:rFonts w:cstheme="minorHAnsi"/>
                <w:sz w:val="28"/>
                <w:szCs w:val="28"/>
              </w:rPr>
            </w:pPr>
          </w:p>
        </w:tc>
        <w:tc>
          <w:tcPr>
            <w:tcW w:w="2338" w:type="dxa"/>
          </w:tcPr>
          <w:p w14:paraId="47BA2100" w14:textId="77777777" w:rsidR="00403C8F" w:rsidRPr="00A5408C" w:rsidRDefault="00403C8F" w:rsidP="003345EF">
            <w:pPr>
              <w:rPr>
                <w:rFonts w:cstheme="minorHAnsi"/>
                <w:sz w:val="28"/>
                <w:szCs w:val="28"/>
              </w:rPr>
            </w:pPr>
            <w:r w:rsidRPr="00A5408C">
              <w:rPr>
                <w:rFonts w:cstheme="minorHAnsi"/>
                <w:sz w:val="28"/>
                <w:szCs w:val="28"/>
              </w:rPr>
              <w:t>Non-Member with a Guest Pastor</w:t>
            </w:r>
          </w:p>
        </w:tc>
      </w:tr>
      <w:tr w:rsidR="00403C8F" w:rsidRPr="00A5408C" w14:paraId="0987FB07" w14:textId="77777777" w:rsidTr="00C702CC">
        <w:tc>
          <w:tcPr>
            <w:tcW w:w="2337" w:type="dxa"/>
          </w:tcPr>
          <w:p w14:paraId="320A6238" w14:textId="47F42C21" w:rsidR="00403C8F" w:rsidRPr="00A5408C" w:rsidRDefault="00403C8F" w:rsidP="003345EF">
            <w:pPr>
              <w:rPr>
                <w:rFonts w:cstheme="minorHAnsi"/>
                <w:sz w:val="28"/>
                <w:szCs w:val="28"/>
              </w:rPr>
            </w:pPr>
            <w:r>
              <w:rPr>
                <w:rFonts w:cstheme="minorHAnsi"/>
                <w:sz w:val="28"/>
                <w:szCs w:val="28"/>
              </w:rPr>
              <w:t>Meal Prep &amp; Serve</w:t>
            </w:r>
          </w:p>
        </w:tc>
        <w:tc>
          <w:tcPr>
            <w:tcW w:w="2337" w:type="dxa"/>
          </w:tcPr>
          <w:p w14:paraId="5366BFFB" w14:textId="71A27770" w:rsidR="00403C8F" w:rsidRPr="00A5408C" w:rsidRDefault="00537457" w:rsidP="003345EF">
            <w:pPr>
              <w:rPr>
                <w:rFonts w:cstheme="minorHAnsi"/>
                <w:sz w:val="28"/>
                <w:szCs w:val="28"/>
              </w:rPr>
            </w:pPr>
            <w:r>
              <w:rPr>
                <w:rFonts w:cstheme="minorHAnsi"/>
                <w:sz w:val="28"/>
                <w:szCs w:val="28"/>
              </w:rPr>
              <w:t>Cost of Food*</w:t>
            </w:r>
          </w:p>
        </w:tc>
        <w:tc>
          <w:tcPr>
            <w:tcW w:w="2338" w:type="dxa"/>
          </w:tcPr>
          <w:p w14:paraId="27DFDE85" w14:textId="3A1C1183" w:rsidR="00403C8F" w:rsidRPr="00A5408C" w:rsidRDefault="00537457" w:rsidP="003345EF">
            <w:pPr>
              <w:rPr>
                <w:rFonts w:cstheme="minorHAnsi"/>
                <w:sz w:val="28"/>
                <w:szCs w:val="28"/>
              </w:rPr>
            </w:pPr>
            <w:r>
              <w:rPr>
                <w:rFonts w:cstheme="minorHAnsi"/>
                <w:sz w:val="28"/>
                <w:szCs w:val="28"/>
              </w:rPr>
              <w:t>Cost of Food*</w:t>
            </w:r>
          </w:p>
        </w:tc>
        <w:tc>
          <w:tcPr>
            <w:tcW w:w="2338" w:type="dxa"/>
          </w:tcPr>
          <w:p w14:paraId="52686217" w14:textId="4E8EC378" w:rsidR="00403C8F" w:rsidRPr="00A5408C" w:rsidRDefault="00537457" w:rsidP="003345EF">
            <w:pPr>
              <w:rPr>
                <w:rFonts w:cstheme="minorHAnsi"/>
                <w:sz w:val="28"/>
                <w:szCs w:val="28"/>
              </w:rPr>
            </w:pPr>
            <w:r>
              <w:rPr>
                <w:rFonts w:cstheme="minorHAnsi"/>
                <w:sz w:val="28"/>
                <w:szCs w:val="28"/>
              </w:rPr>
              <w:t>Cost of Food*</w:t>
            </w:r>
          </w:p>
        </w:tc>
      </w:tr>
    </w:tbl>
    <w:p w14:paraId="3D382249" w14:textId="49673365" w:rsidR="00A5408C" w:rsidRPr="00537457" w:rsidRDefault="00537457" w:rsidP="003345EF">
      <w:pPr>
        <w:pStyle w:val="ListParagraph"/>
        <w:numPr>
          <w:ilvl w:val="0"/>
          <w:numId w:val="3"/>
        </w:numPr>
        <w:spacing w:line="240" w:lineRule="auto"/>
        <w:rPr>
          <w:rFonts w:cstheme="minorHAnsi"/>
          <w:sz w:val="28"/>
          <w:szCs w:val="28"/>
        </w:rPr>
      </w:pPr>
      <w:r w:rsidRPr="00537457">
        <w:rPr>
          <w:rFonts w:cstheme="minorHAnsi"/>
          <w:sz w:val="28"/>
          <w:szCs w:val="28"/>
        </w:rPr>
        <w:t xml:space="preserve">Free will donation for service of food. </w:t>
      </w:r>
    </w:p>
    <w:p w14:paraId="57B753D2" w14:textId="77777777" w:rsidR="00A5408C" w:rsidRDefault="00A5408C" w:rsidP="003345EF">
      <w:pPr>
        <w:spacing w:line="240" w:lineRule="auto"/>
        <w:rPr>
          <w:rFonts w:cstheme="minorHAnsi"/>
          <w:b/>
          <w:bCs/>
          <w:sz w:val="28"/>
          <w:szCs w:val="28"/>
        </w:rPr>
      </w:pPr>
    </w:p>
    <w:p w14:paraId="63F830CA" w14:textId="77777777" w:rsidR="003345EF" w:rsidRDefault="003345EF" w:rsidP="003345EF">
      <w:pPr>
        <w:spacing w:line="240" w:lineRule="auto"/>
        <w:jc w:val="center"/>
        <w:rPr>
          <w:rFonts w:cstheme="minorHAnsi"/>
          <w:b/>
          <w:bCs/>
          <w:sz w:val="28"/>
          <w:szCs w:val="28"/>
        </w:rPr>
      </w:pPr>
    </w:p>
    <w:p w14:paraId="417DD3C8" w14:textId="25DE8099" w:rsidR="00EF10EA" w:rsidRPr="00A5408C" w:rsidRDefault="00EF10EA" w:rsidP="003345EF">
      <w:pPr>
        <w:spacing w:line="240" w:lineRule="auto"/>
        <w:jc w:val="center"/>
        <w:rPr>
          <w:rFonts w:cstheme="minorHAnsi"/>
          <w:b/>
          <w:bCs/>
          <w:sz w:val="28"/>
          <w:szCs w:val="28"/>
        </w:rPr>
      </w:pPr>
      <w:r w:rsidRPr="00A5408C">
        <w:rPr>
          <w:rFonts w:cstheme="minorHAnsi"/>
          <w:b/>
          <w:bCs/>
          <w:sz w:val="28"/>
          <w:szCs w:val="28"/>
        </w:rPr>
        <w:t>PERTINENT INFORMATION</w:t>
      </w:r>
    </w:p>
    <w:p w14:paraId="2912550F" w14:textId="48D8D55B" w:rsidR="00EF10EA" w:rsidRPr="00A5408C" w:rsidRDefault="00EF10EA" w:rsidP="003345EF">
      <w:pPr>
        <w:spacing w:line="240" w:lineRule="auto"/>
        <w:rPr>
          <w:rFonts w:cstheme="minorHAnsi"/>
          <w:b/>
          <w:bCs/>
          <w:sz w:val="28"/>
          <w:szCs w:val="28"/>
        </w:rPr>
      </w:pPr>
      <w:r w:rsidRPr="00A5408C">
        <w:rPr>
          <w:rFonts w:cstheme="minorHAnsi"/>
          <w:b/>
          <w:bCs/>
          <w:sz w:val="28"/>
          <w:szCs w:val="28"/>
        </w:rPr>
        <w:t>Sanctuary:</w:t>
      </w:r>
    </w:p>
    <w:p w14:paraId="783E0290" w14:textId="77777777" w:rsidR="00EF10EA" w:rsidRPr="00A5408C" w:rsidRDefault="00EF10EA" w:rsidP="003345EF">
      <w:pPr>
        <w:pStyle w:val="ListParagraph"/>
        <w:numPr>
          <w:ilvl w:val="0"/>
          <w:numId w:val="1"/>
        </w:numPr>
        <w:spacing w:line="240" w:lineRule="auto"/>
        <w:rPr>
          <w:rFonts w:cstheme="minorHAnsi"/>
          <w:sz w:val="28"/>
          <w:szCs w:val="28"/>
        </w:rPr>
      </w:pPr>
      <w:r w:rsidRPr="00A5408C">
        <w:rPr>
          <w:rFonts w:cstheme="minorHAnsi"/>
          <w:sz w:val="28"/>
          <w:szCs w:val="28"/>
        </w:rPr>
        <w:t>The Sanctuary seats approximately 225 people comfortably.</w:t>
      </w:r>
    </w:p>
    <w:p w14:paraId="299441CF" w14:textId="77777777" w:rsidR="00EF10EA" w:rsidRPr="00A5408C" w:rsidRDefault="00EF10EA" w:rsidP="003345EF">
      <w:pPr>
        <w:pStyle w:val="ListParagraph"/>
        <w:numPr>
          <w:ilvl w:val="1"/>
          <w:numId w:val="1"/>
        </w:numPr>
        <w:spacing w:line="240" w:lineRule="auto"/>
        <w:rPr>
          <w:rFonts w:cstheme="minorHAnsi"/>
          <w:sz w:val="28"/>
          <w:szCs w:val="28"/>
        </w:rPr>
      </w:pPr>
      <w:r w:rsidRPr="00A5408C">
        <w:rPr>
          <w:rFonts w:cstheme="minorHAnsi"/>
          <w:sz w:val="28"/>
          <w:szCs w:val="28"/>
        </w:rPr>
        <w:t xml:space="preserve">Sanctuary Furniture available: </w:t>
      </w:r>
    </w:p>
    <w:p w14:paraId="621E3C91" w14:textId="77777777" w:rsidR="00EF10EA" w:rsidRPr="00A5408C" w:rsidRDefault="00EF10EA" w:rsidP="003345EF">
      <w:pPr>
        <w:pStyle w:val="ListParagraph"/>
        <w:numPr>
          <w:ilvl w:val="2"/>
          <w:numId w:val="1"/>
        </w:numPr>
        <w:spacing w:line="240" w:lineRule="auto"/>
        <w:rPr>
          <w:rFonts w:cstheme="minorHAnsi"/>
          <w:sz w:val="28"/>
          <w:szCs w:val="28"/>
        </w:rPr>
      </w:pPr>
      <w:r w:rsidRPr="00A5408C">
        <w:rPr>
          <w:rFonts w:cstheme="minorHAnsi"/>
          <w:sz w:val="28"/>
          <w:szCs w:val="28"/>
        </w:rPr>
        <w:t xml:space="preserve">Guest book stand </w:t>
      </w:r>
    </w:p>
    <w:p w14:paraId="4BBAD5C1" w14:textId="77777777" w:rsidR="00EF10EA" w:rsidRPr="00A5408C" w:rsidRDefault="00EF10EA" w:rsidP="003345EF">
      <w:pPr>
        <w:pStyle w:val="ListParagraph"/>
        <w:numPr>
          <w:ilvl w:val="2"/>
          <w:numId w:val="1"/>
        </w:numPr>
        <w:spacing w:line="240" w:lineRule="auto"/>
        <w:rPr>
          <w:rFonts w:cstheme="minorHAnsi"/>
          <w:sz w:val="28"/>
          <w:szCs w:val="28"/>
        </w:rPr>
      </w:pPr>
      <w:r w:rsidRPr="00A5408C">
        <w:rPr>
          <w:rFonts w:cstheme="minorHAnsi"/>
          <w:sz w:val="28"/>
          <w:szCs w:val="28"/>
        </w:rPr>
        <w:t xml:space="preserve">2 altar tables </w:t>
      </w:r>
    </w:p>
    <w:p w14:paraId="7ED79CBA" w14:textId="77777777" w:rsidR="00EF10EA" w:rsidRPr="00A5408C" w:rsidRDefault="00EF10EA" w:rsidP="003345EF">
      <w:pPr>
        <w:pStyle w:val="ListParagraph"/>
        <w:numPr>
          <w:ilvl w:val="2"/>
          <w:numId w:val="1"/>
        </w:numPr>
        <w:spacing w:line="240" w:lineRule="auto"/>
        <w:rPr>
          <w:rFonts w:cstheme="minorHAnsi"/>
          <w:sz w:val="28"/>
          <w:szCs w:val="28"/>
        </w:rPr>
      </w:pPr>
      <w:r w:rsidRPr="00A5408C">
        <w:rPr>
          <w:rFonts w:cstheme="minorHAnsi"/>
          <w:sz w:val="28"/>
          <w:szCs w:val="28"/>
        </w:rPr>
        <w:t xml:space="preserve">Podium </w:t>
      </w:r>
    </w:p>
    <w:p w14:paraId="0409FC3E" w14:textId="77777777" w:rsidR="00A5408C" w:rsidRDefault="00EF10EA" w:rsidP="003345EF">
      <w:pPr>
        <w:pStyle w:val="ListParagraph"/>
        <w:numPr>
          <w:ilvl w:val="0"/>
          <w:numId w:val="1"/>
        </w:numPr>
        <w:spacing w:line="240" w:lineRule="auto"/>
        <w:rPr>
          <w:rFonts w:cstheme="minorHAnsi"/>
          <w:sz w:val="28"/>
          <w:szCs w:val="28"/>
        </w:rPr>
      </w:pPr>
      <w:r w:rsidRPr="00A5408C">
        <w:rPr>
          <w:rFonts w:cstheme="minorHAnsi"/>
          <w:sz w:val="28"/>
          <w:szCs w:val="28"/>
        </w:rPr>
        <w:t xml:space="preserve">Forest Hills Church asks that all food and drink items remain in the kitchen/fellowship hall area or in the lobby. </w:t>
      </w:r>
    </w:p>
    <w:p w14:paraId="46FFB281" w14:textId="48A1D8E1" w:rsidR="00A5408C" w:rsidRPr="00A5408C" w:rsidRDefault="00EF10EA" w:rsidP="003345EF">
      <w:pPr>
        <w:pStyle w:val="ListParagraph"/>
        <w:numPr>
          <w:ilvl w:val="0"/>
          <w:numId w:val="1"/>
        </w:numPr>
        <w:spacing w:line="240" w:lineRule="auto"/>
        <w:rPr>
          <w:rFonts w:cstheme="minorHAnsi"/>
          <w:sz w:val="28"/>
          <w:szCs w:val="28"/>
        </w:rPr>
      </w:pPr>
      <w:r w:rsidRPr="00A5408C">
        <w:rPr>
          <w:rFonts w:cstheme="minorHAnsi"/>
          <w:sz w:val="28"/>
          <w:szCs w:val="28"/>
        </w:rPr>
        <w:t xml:space="preserve">The custodian will clean the church before the </w:t>
      </w:r>
      <w:r w:rsidR="00A5408C" w:rsidRPr="00A5408C">
        <w:rPr>
          <w:rFonts w:cstheme="minorHAnsi"/>
          <w:sz w:val="28"/>
          <w:szCs w:val="28"/>
        </w:rPr>
        <w:t>funeral</w:t>
      </w:r>
      <w:r w:rsidRPr="00A5408C">
        <w:rPr>
          <w:rFonts w:cstheme="minorHAnsi"/>
          <w:sz w:val="28"/>
          <w:szCs w:val="28"/>
        </w:rPr>
        <w:t xml:space="preserve"> and after. </w:t>
      </w:r>
    </w:p>
    <w:p w14:paraId="4966FE3B" w14:textId="5A6FDBB3" w:rsidR="00EF10EA" w:rsidRPr="00A5408C" w:rsidRDefault="00EF10EA" w:rsidP="003345EF">
      <w:pPr>
        <w:pStyle w:val="ListParagraph"/>
        <w:numPr>
          <w:ilvl w:val="0"/>
          <w:numId w:val="1"/>
        </w:numPr>
        <w:spacing w:line="240" w:lineRule="auto"/>
        <w:rPr>
          <w:rFonts w:cstheme="minorHAnsi"/>
          <w:sz w:val="28"/>
          <w:szCs w:val="28"/>
        </w:rPr>
      </w:pPr>
      <w:r w:rsidRPr="00A5408C">
        <w:rPr>
          <w:rFonts w:cstheme="minorHAnsi"/>
          <w:sz w:val="28"/>
          <w:szCs w:val="28"/>
        </w:rPr>
        <w:t xml:space="preserve">Sanctuary Visuals cannot be changed, but decorations or other items may be added to the front of the Sanctuary. </w:t>
      </w:r>
    </w:p>
    <w:p w14:paraId="2D4E220D" w14:textId="77777777" w:rsidR="00A5408C" w:rsidRDefault="00A5408C" w:rsidP="003345EF">
      <w:pPr>
        <w:spacing w:line="240" w:lineRule="auto"/>
        <w:rPr>
          <w:rFonts w:cstheme="minorHAnsi"/>
          <w:b/>
          <w:bCs/>
          <w:sz w:val="28"/>
          <w:szCs w:val="28"/>
        </w:rPr>
      </w:pPr>
    </w:p>
    <w:p w14:paraId="4F764C69" w14:textId="7651704D" w:rsidR="00A5408C" w:rsidRPr="00A5408C" w:rsidRDefault="00EF10EA" w:rsidP="003345EF">
      <w:pPr>
        <w:spacing w:line="240" w:lineRule="auto"/>
        <w:rPr>
          <w:rFonts w:cstheme="minorHAnsi"/>
          <w:b/>
          <w:bCs/>
          <w:sz w:val="28"/>
          <w:szCs w:val="28"/>
        </w:rPr>
      </w:pPr>
      <w:r w:rsidRPr="00A5408C">
        <w:rPr>
          <w:rFonts w:cstheme="minorHAnsi"/>
          <w:b/>
          <w:bCs/>
          <w:sz w:val="28"/>
          <w:szCs w:val="28"/>
        </w:rPr>
        <w:t>Musicians</w:t>
      </w:r>
      <w:r w:rsidR="00A5408C">
        <w:rPr>
          <w:rFonts w:cstheme="minorHAnsi"/>
          <w:b/>
          <w:bCs/>
          <w:sz w:val="28"/>
          <w:szCs w:val="28"/>
        </w:rPr>
        <w:t>:</w:t>
      </w:r>
      <w:r w:rsidRPr="00A5408C">
        <w:rPr>
          <w:rFonts w:cstheme="minorHAnsi"/>
          <w:b/>
          <w:bCs/>
          <w:sz w:val="28"/>
          <w:szCs w:val="28"/>
        </w:rPr>
        <w:t xml:space="preserve"> </w:t>
      </w:r>
    </w:p>
    <w:p w14:paraId="1E51D58B" w14:textId="099F0634" w:rsidR="00A5408C" w:rsidRPr="00A5408C" w:rsidRDefault="00EF10EA" w:rsidP="003345EF">
      <w:pPr>
        <w:spacing w:line="240" w:lineRule="auto"/>
        <w:rPr>
          <w:rFonts w:cstheme="minorHAnsi"/>
          <w:sz w:val="28"/>
          <w:szCs w:val="28"/>
        </w:rPr>
      </w:pPr>
      <w:r w:rsidRPr="00A5408C">
        <w:rPr>
          <w:rFonts w:cstheme="minorHAnsi"/>
          <w:sz w:val="28"/>
          <w:szCs w:val="28"/>
        </w:rPr>
        <w:t xml:space="preserve">Compensation for musicians is on an individual basis. Payment is due at the time of rehearsal unless requested sooner by the artist. If requested, the </w:t>
      </w:r>
      <w:r w:rsidR="00A5408C">
        <w:rPr>
          <w:rFonts w:cstheme="minorHAnsi"/>
          <w:sz w:val="28"/>
          <w:szCs w:val="28"/>
        </w:rPr>
        <w:t>church</w:t>
      </w:r>
      <w:r w:rsidRPr="00A5408C">
        <w:rPr>
          <w:rFonts w:cstheme="minorHAnsi"/>
          <w:sz w:val="28"/>
          <w:szCs w:val="28"/>
        </w:rPr>
        <w:t xml:space="preserve"> can supply names of pianists, organists and soloists. </w:t>
      </w:r>
    </w:p>
    <w:p w14:paraId="7CFE3254" w14:textId="77777777" w:rsidR="00A5408C" w:rsidRPr="00A5408C" w:rsidRDefault="00EF10EA" w:rsidP="003345EF">
      <w:pPr>
        <w:pStyle w:val="ListParagraph"/>
        <w:numPr>
          <w:ilvl w:val="0"/>
          <w:numId w:val="2"/>
        </w:numPr>
        <w:spacing w:line="240" w:lineRule="auto"/>
        <w:rPr>
          <w:rFonts w:cstheme="minorHAnsi"/>
          <w:sz w:val="28"/>
          <w:szCs w:val="28"/>
        </w:rPr>
      </w:pPr>
      <w:r w:rsidRPr="00A5408C">
        <w:rPr>
          <w:rFonts w:cstheme="minorHAnsi"/>
          <w:sz w:val="28"/>
          <w:szCs w:val="28"/>
        </w:rPr>
        <w:t xml:space="preserve">Plan a separate time before the </w:t>
      </w:r>
      <w:r w:rsidR="00A5408C" w:rsidRPr="00A5408C">
        <w:rPr>
          <w:rFonts w:cstheme="minorHAnsi"/>
          <w:sz w:val="28"/>
          <w:szCs w:val="28"/>
        </w:rPr>
        <w:t>funeral</w:t>
      </w:r>
      <w:r w:rsidRPr="00A5408C">
        <w:rPr>
          <w:rFonts w:cstheme="minorHAnsi"/>
          <w:sz w:val="28"/>
          <w:szCs w:val="28"/>
        </w:rPr>
        <w:t xml:space="preserve"> to meet with any sound or music technicians. </w:t>
      </w:r>
    </w:p>
    <w:p w14:paraId="55FB4B1C" w14:textId="77777777" w:rsidR="00A5408C" w:rsidRPr="00A5408C" w:rsidRDefault="00EF10EA" w:rsidP="003345EF">
      <w:pPr>
        <w:pStyle w:val="ListParagraph"/>
        <w:numPr>
          <w:ilvl w:val="0"/>
          <w:numId w:val="2"/>
        </w:numPr>
        <w:spacing w:line="240" w:lineRule="auto"/>
        <w:rPr>
          <w:rFonts w:cstheme="minorHAnsi"/>
          <w:sz w:val="28"/>
          <w:szCs w:val="28"/>
        </w:rPr>
      </w:pPr>
      <w:r w:rsidRPr="00A5408C">
        <w:rPr>
          <w:rFonts w:cstheme="minorHAnsi"/>
          <w:sz w:val="28"/>
          <w:szCs w:val="28"/>
        </w:rPr>
        <w:t xml:space="preserve">As music selections are made, please remember the Pastor may ask for copies of any lyrics. </w:t>
      </w:r>
    </w:p>
    <w:p w14:paraId="37B92000" w14:textId="1943B81F" w:rsidR="006345D1" w:rsidRPr="00A5408C" w:rsidRDefault="00EF10EA" w:rsidP="003345EF">
      <w:pPr>
        <w:pStyle w:val="ListParagraph"/>
        <w:numPr>
          <w:ilvl w:val="0"/>
          <w:numId w:val="2"/>
        </w:numPr>
        <w:spacing w:line="240" w:lineRule="auto"/>
        <w:rPr>
          <w:rFonts w:cstheme="minorHAnsi"/>
          <w:sz w:val="28"/>
          <w:szCs w:val="28"/>
        </w:rPr>
      </w:pPr>
      <w:r w:rsidRPr="00A5408C">
        <w:rPr>
          <w:rFonts w:cstheme="minorHAnsi"/>
          <w:sz w:val="28"/>
          <w:szCs w:val="28"/>
        </w:rPr>
        <w:t>The Worship Director are available for help in deciding on music selections.</w:t>
      </w:r>
    </w:p>
    <w:sectPr w:rsidR="006345D1" w:rsidRPr="00A5408C" w:rsidSect="00537457">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B98C" w14:textId="77777777" w:rsidR="00C353B5" w:rsidRDefault="00C353B5" w:rsidP="00537457">
      <w:pPr>
        <w:spacing w:after="0" w:line="240" w:lineRule="auto"/>
      </w:pPr>
      <w:r>
        <w:separator/>
      </w:r>
    </w:p>
  </w:endnote>
  <w:endnote w:type="continuationSeparator" w:id="0">
    <w:p w14:paraId="4B8D0F0F" w14:textId="77777777" w:rsidR="00C353B5" w:rsidRDefault="00C353B5" w:rsidP="0053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250A" w14:textId="77777777" w:rsidR="00C353B5" w:rsidRDefault="00C353B5" w:rsidP="00537457">
      <w:pPr>
        <w:spacing w:after="0" w:line="240" w:lineRule="auto"/>
      </w:pPr>
      <w:r>
        <w:separator/>
      </w:r>
    </w:p>
  </w:footnote>
  <w:footnote w:type="continuationSeparator" w:id="0">
    <w:p w14:paraId="3C872907" w14:textId="77777777" w:rsidR="00C353B5" w:rsidRDefault="00C353B5" w:rsidP="00537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599B"/>
    <w:multiLevelType w:val="hybridMultilevel"/>
    <w:tmpl w:val="C508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D44F6"/>
    <w:multiLevelType w:val="hybridMultilevel"/>
    <w:tmpl w:val="3FBA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D79DD"/>
    <w:multiLevelType w:val="hybridMultilevel"/>
    <w:tmpl w:val="A5BA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73FA6"/>
    <w:multiLevelType w:val="hybridMultilevel"/>
    <w:tmpl w:val="0542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7A4D"/>
    <w:multiLevelType w:val="hybridMultilevel"/>
    <w:tmpl w:val="03EA9E76"/>
    <w:lvl w:ilvl="0" w:tplc="32A2F080">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2618A"/>
    <w:multiLevelType w:val="hybridMultilevel"/>
    <w:tmpl w:val="6892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228445">
    <w:abstractNumId w:val="1"/>
  </w:num>
  <w:num w:numId="2" w16cid:durableId="750852445">
    <w:abstractNumId w:val="2"/>
  </w:num>
  <w:num w:numId="3" w16cid:durableId="754863896">
    <w:abstractNumId w:val="4"/>
  </w:num>
  <w:num w:numId="4" w16cid:durableId="606037261">
    <w:abstractNumId w:val="3"/>
  </w:num>
  <w:num w:numId="5" w16cid:durableId="377821769">
    <w:abstractNumId w:val="0"/>
  </w:num>
  <w:num w:numId="6" w16cid:durableId="2143040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EA"/>
    <w:rsid w:val="003345EF"/>
    <w:rsid w:val="00403C8F"/>
    <w:rsid w:val="00467118"/>
    <w:rsid w:val="00537457"/>
    <w:rsid w:val="006345D1"/>
    <w:rsid w:val="00737E46"/>
    <w:rsid w:val="00A5408C"/>
    <w:rsid w:val="00C353B5"/>
    <w:rsid w:val="00EF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CBEA"/>
  <w15:chartTrackingRefBased/>
  <w15:docId w15:val="{68ED822C-B2EF-44DC-BE13-505A2F94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0EA"/>
    <w:pPr>
      <w:ind w:left="720"/>
      <w:contextualSpacing/>
    </w:pPr>
  </w:style>
  <w:style w:type="paragraph" w:styleId="Header">
    <w:name w:val="header"/>
    <w:basedOn w:val="Normal"/>
    <w:link w:val="HeaderChar"/>
    <w:uiPriority w:val="99"/>
    <w:unhideWhenUsed/>
    <w:rsid w:val="00537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457"/>
  </w:style>
  <w:style w:type="paragraph" w:styleId="Footer">
    <w:name w:val="footer"/>
    <w:basedOn w:val="Normal"/>
    <w:link w:val="FooterChar"/>
    <w:uiPriority w:val="99"/>
    <w:unhideWhenUsed/>
    <w:rsid w:val="00537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457"/>
  </w:style>
  <w:style w:type="paragraph" w:styleId="NoSpacing">
    <w:name w:val="No Spacing"/>
    <w:uiPriority w:val="1"/>
    <w:qFormat/>
    <w:rsid w:val="003345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Weaver</dc:creator>
  <cp:keywords/>
  <dc:description/>
  <cp:lastModifiedBy>Front Office</cp:lastModifiedBy>
  <cp:revision>5</cp:revision>
  <dcterms:created xsi:type="dcterms:W3CDTF">2019-07-11T17:04:00Z</dcterms:created>
  <dcterms:modified xsi:type="dcterms:W3CDTF">2023-11-28T16:34:00Z</dcterms:modified>
</cp:coreProperties>
</file>