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608495" w14:textId="75EC4E95" w:rsidR="00D364C0" w:rsidRPr="007436A6" w:rsidRDefault="00D364C0" w:rsidP="007436A6">
      <w:pPr>
        <w:pStyle w:val="NoSpacing"/>
        <w:spacing w:line="480" w:lineRule="auto"/>
        <w:rPr>
          <w:rFonts w:ascii="Baskerville Old Face" w:hAnsi="Baskerville Old Face"/>
        </w:rPr>
      </w:pPr>
      <w:r w:rsidRPr="007436A6">
        <w:rPr>
          <w:rFonts w:ascii="Baskerville Old Face" w:hAnsi="Baskerville Old Face"/>
        </w:rPr>
        <w:t xml:space="preserve">Love Divine, All Loves Excelling </w:t>
      </w:r>
      <w:r w:rsidRPr="007436A6">
        <w:rPr>
          <w:rFonts w:ascii="Baskerville Old Face" w:hAnsi="Baskerville Old Face"/>
        </w:rPr>
        <w:tab/>
      </w:r>
      <w:r w:rsidRPr="007436A6">
        <w:rPr>
          <w:rFonts w:ascii="Baskerville Old Face" w:hAnsi="Baskerville Old Face"/>
        </w:rPr>
        <w:tab/>
      </w:r>
      <w:r w:rsidRPr="007436A6">
        <w:rPr>
          <w:rFonts w:ascii="Baskerville Old Face" w:hAnsi="Baskerville Old Face"/>
        </w:rPr>
        <w:tab/>
      </w:r>
      <w:r w:rsidRPr="007436A6">
        <w:rPr>
          <w:rFonts w:ascii="Baskerville Old Face" w:hAnsi="Baskerville Old Face"/>
        </w:rPr>
        <w:tab/>
        <w:t>Memory Verse:</w:t>
      </w:r>
      <w:r w:rsidR="00290340">
        <w:rPr>
          <w:rFonts w:ascii="Baskerville Old Face" w:hAnsi="Baskerville Old Face"/>
        </w:rPr>
        <w:t xml:space="preserve"> Luke 17:21b</w:t>
      </w:r>
    </w:p>
    <w:p w14:paraId="3FC76166" w14:textId="14702474" w:rsidR="00D364C0" w:rsidRPr="007436A6" w:rsidRDefault="00D364C0" w:rsidP="007436A6">
      <w:pPr>
        <w:pStyle w:val="NoSpacing"/>
        <w:spacing w:line="480" w:lineRule="auto"/>
        <w:rPr>
          <w:rFonts w:ascii="Baskerville Old Face" w:hAnsi="Baskerville Old Face"/>
        </w:rPr>
      </w:pPr>
      <w:r w:rsidRPr="007436A6">
        <w:rPr>
          <w:rFonts w:ascii="Baskerville Old Face" w:hAnsi="Baskerville Old Face"/>
        </w:rPr>
        <w:t>April 12</w:t>
      </w:r>
      <w:r w:rsidRPr="007436A6">
        <w:rPr>
          <w:rFonts w:ascii="Baskerville Old Face" w:hAnsi="Baskerville Old Face"/>
          <w:vertAlign w:val="superscript"/>
        </w:rPr>
        <w:t>th</w:t>
      </w:r>
      <w:r w:rsidRPr="007436A6">
        <w:rPr>
          <w:rFonts w:ascii="Baskerville Old Face" w:hAnsi="Baskerville Old Face"/>
        </w:rPr>
        <w:t xml:space="preserve">, </w:t>
      </w:r>
      <w:proofErr w:type="gramStart"/>
      <w:r w:rsidRPr="007436A6">
        <w:rPr>
          <w:rFonts w:ascii="Baskerville Old Face" w:hAnsi="Baskerville Old Face"/>
        </w:rPr>
        <w:t>2026</w:t>
      </w:r>
      <w:proofErr w:type="gramEnd"/>
      <w:r w:rsidRPr="007436A6">
        <w:rPr>
          <w:rFonts w:ascii="Baskerville Old Face" w:hAnsi="Baskerville Old Face"/>
        </w:rPr>
        <w:tab/>
      </w:r>
      <w:r w:rsidRPr="007436A6">
        <w:rPr>
          <w:rFonts w:ascii="Baskerville Old Face" w:hAnsi="Baskerville Old Face"/>
        </w:rPr>
        <w:tab/>
      </w:r>
      <w:r w:rsidRPr="007436A6">
        <w:rPr>
          <w:rFonts w:ascii="Baskerville Old Face" w:hAnsi="Baskerville Old Face"/>
        </w:rPr>
        <w:tab/>
      </w:r>
      <w:r w:rsidRPr="007436A6">
        <w:rPr>
          <w:rFonts w:ascii="Baskerville Old Face" w:hAnsi="Baskerville Old Face"/>
        </w:rPr>
        <w:tab/>
      </w:r>
      <w:r w:rsidRPr="007436A6">
        <w:rPr>
          <w:rFonts w:ascii="Baskerville Old Face" w:hAnsi="Baskerville Old Face"/>
        </w:rPr>
        <w:tab/>
      </w:r>
      <w:r w:rsidRPr="007436A6">
        <w:rPr>
          <w:rFonts w:ascii="Baskerville Old Face" w:hAnsi="Baskerville Old Face"/>
        </w:rPr>
        <w:tab/>
        <w:t xml:space="preserve">Scripture Reading: </w:t>
      </w:r>
      <w:r w:rsidR="00290340">
        <w:rPr>
          <w:rFonts w:ascii="Baskerville Old Face" w:hAnsi="Baskerville Old Face"/>
        </w:rPr>
        <w:t>Luke 17:20-30</w:t>
      </w:r>
    </w:p>
    <w:p w14:paraId="63410659" w14:textId="39AFA275" w:rsidR="00D364C0" w:rsidRPr="00647650" w:rsidRDefault="00647650" w:rsidP="007436A6">
      <w:pPr>
        <w:pStyle w:val="NoSpacing"/>
        <w:spacing w:line="480" w:lineRule="auto"/>
        <w:rPr>
          <w:rFonts w:ascii="Baskerville Old Face" w:hAnsi="Baskerville Old Face"/>
          <w:b/>
          <w:bCs/>
        </w:rPr>
      </w:pPr>
      <w:r w:rsidRPr="00647650">
        <w:rPr>
          <w:rFonts w:ascii="Baskerville Old Face" w:hAnsi="Baskerville Old Face"/>
          <w:b/>
          <w:bCs/>
          <w:highlight w:val="yellow"/>
        </w:rPr>
        <w:t>[</w:t>
      </w:r>
      <w:r>
        <w:rPr>
          <w:rFonts w:ascii="Baskerville Old Face" w:hAnsi="Baskerville Old Face"/>
          <w:b/>
          <w:bCs/>
          <w:highlight w:val="yellow"/>
        </w:rPr>
        <w:t>SLIDE 1</w:t>
      </w:r>
      <w:r w:rsidRPr="00647650">
        <w:rPr>
          <w:rFonts w:ascii="Baskerville Old Face" w:hAnsi="Baskerville Old Face"/>
          <w:b/>
          <w:bCs/>
          <w:highlight w:val="yellow"/>
        </w:rPr>
        <w:t>]</w:t>
      </w:r>
    </w:p>
    <w:p w14:paraId="0BE05B5D" w14:textId="17C105E0" w:rsidR="002C2427" w:rsidRDefault="00364DBF" w:rsidP="007436A6">
      <w:pPr>
        <w:pStyle w:val="NoSpacing"/>
        <w:spacing w:line="480" w:lineRule="auto"/>
        <w:rPr>
          <w:rFonts w:ascii="Baskerville Old Face" w:hAnsi="Baskerville Old Face"/>
        </w:rPr>
      </w:pPr>
      <w:r>
        <w:rPr>
          <w:rFonts w:ascii="Baskerville Old Face" w:hAnsi="Baskerville Old Face"/>
        </w:rPr>
        <w:tab/>
        <w:t xml:space="preserve">There are a few things I </w:t>
      </w:r>
      <w:proofErr w:type="gramStart"/>
      <w:r>
        <w:rPr>
          <w:rFonts w:ascii="Baskerville Old Face" w:hAnsi="Baskerville Old Face"/>
        </w:rPr>
        <w:t>loved</w:t>
      </w:r>
      <w:proofErr w:type="gramEnd"/>
      <w:r>
        <w:rPr>
          <w:rFonts w:ascii="Baskerville Old Face" w:hAnsi="Baskerville Old Face"/>
        </w:rPr>
        <w:t xml:space="preserve"> to do as a kid that I still do to this day whenever I get the chance.  Maybe I’m just stunted but, I am hoping I’m not the only one.  Maybe some of you are with me.  For example, I have always loved to </w:t>
      </w:r>
      <w:r w:rsidR="00851B85" w:rsidRPr="00851B85">
        <w:rPr>
          <w:rFonts w:ascii="Baskerville Old Face" w:hAnsi="Baskerville Old Face"/>
          <w:b/>
          <w:bCs/>
          <w:highlight w:val="yellow"/>
        </w:rPr>
        <w:t>[</w:t>
      </w:r>
      <w:r w:rsidR="00851B85">
        <w:rPr>
          <w:rFonts w:ascii="Baskerville Old Face" w:hAnsi="Baskerville Old Face"/>
          <w:b/>
          <w:bCs/>
          <w:highlight w:val="yellow"/>
        </w:rPr>
        <w:t>SLIDE 2</w:t>
      </w:r>
      <w:r w:rsidR="00851B85" w:rsidRPr="00851B85">
        <w:rPr>
          <w:rFonts w:ascii="Baskerville Old Face" w:hAnsi="Baskerville Old Face"/>
          <w:b/>
          <w:bCs/>
          <w:highlight w:val="yellow"/>
        </w:rPr>
        <w:t>]</w:t>
      </w:r>
      <w:r w:rsidR="00851B85">
        <w:rPr>
          <w:rFonts w:ascii="Baskerville Old Face" w:hAnsi="Baskerville Old Face"/>
          <w:b/>
          <w:bCs/>
        </w:rPr>
        <w:t xml:space="preserve"> </w:t>
      </w:r>
      <w:r>
        <w:rPr>
          <w:rFonts w:ascii="Baskerville Old Face" w:hAnsi="Baskerville Old Face"/>
        </w:rPr>
        <w:t xml:space="preserve">spin things. Small items like coins or bottle caps or dice or even a </w:t>
      </w:r>
      <w:r w:rsidR="00290340">
        <w:rPr>
          <w:rFonts w:ascii="Baskerville Old Face" w:hAnsi="Baskerville Old Face"/>
        </w:rPr>
        <w:t xml:space="preserve">hot </w:t>
      </w:r>
      <w:proofErr w:type="gramStart"/>
      <w:r w:rsidR="00290340">
        <w:rPr>
          <w:rFonts w:ascii="Baskerville Old Face" w:hAnsi="Baskerville Old Face"/>
        </w:rPr>
        <w:t>wheels</w:t>
      </w:r>
      <w:proofErr w:type="gramEnd"/>
      <w:r>
        <w:rPr>
          <w:rFonts w:ascii="Baskerville Old Face" w:hAnsi="Baskerville Old Face"/>
        </w:rPr>
        <w:t xml:space="preserve"> car turned upside down.  I’m just </w:t>
      </w:r>
      <w:r w:rsidR="005A5848">
        <w:rPr>
          <w:rFonts w:ascii="Baskerville Old Face" w:hAnsi="Baskerville Old Face"/>
        </w:rPr>
        <w:t>fascinated</w:t>
      </w:r>
      <w:r>
        <w:rPr>
          <w:rFonts w:ascii="Baskerville Old Face" w:hAnsi="Baskerville Old Face"/>
        </w:rPr>
        <w:t xml:space="preserve"> by watching something spin, hearing the sound it makes, seeing it finally come to rest after so many revolutions.</w:t>
      </w:r>
      <w:r w:rsidR="002C2427">
        <w:rPr>
          <w:rFonts w:ascii="Baskerville Old Face" w:hAnsi="Baskerville Old Face"/>
        </w:rPr>
        <w:t xml:space="preserve"> </w:t>
      </w:r>
      <w:r w:rsidR="005A5848">
        <w:rPr>
          <w:rFonts w:ascii="Baskerville Old Face" w:hAnsi="Baskerville Old Face"/>
        </w:rPr>
        <w:t>Nowadays</w:t>
      </w:r>
      <w:r w:rsidR="002C2427">
        <w:rPr>
          <w:rFonts w:ascii="Baskerville Old Face" w:hAnsi="Baskerville Old Face"/>
        </w:rPr>
        <w:t xml:space="preserve"> I have a wedding ring that I can spin as often as I want.</w:t>
      </w:r>
      <w:r w:rsidR="00A56765">
        <w:rPr>
          <w:rFonts w:ascii="Baskerville Old Face" w:hAnsi="Baskerville Old Face"/>
        </w:rPr>
        <w:t xml:space="preserve"> </w:t>
      </w:r>
      <w:r>
        <w:rPr>
          <w:rFonts w:ascii="Baskerville Old Face" w:hAnsi="Baskerville Old Face"/>
        </w:rPr>
        <w:t>I should maybe be ashamed to admit this,</w:t>
      </w:r>
      <w:r w:rsidR="00A56765">
        <w:rPr>
          <w:rFonts w:ascii="Baskerville Old Face" w:hAnsi="Baskerville Old Face"/>
        </w:rPr>
        <w:t xml:space="preserve"> </w:t>
      </w:r>
      <w:r w:rsidR="00A56765" w:rsidRPr="00A56765">
        <w:rPr>
          <w:rFonts w:ascii="Baskerville Old Face" w:hAnsi="Baskerville Old Face"/>
          <w:b/>
          <w:bCs/>
          <w:highlight w:val="yellow"/>
        </w:rPr>
        <w:t>[</w:t>
      </w:r>
      <w:r w:rsidR="00A56765">
        <w:rPr>
          <w:rFonts w:ascii="Baskerville Old Face" w:hAnsi="Baskerville Old Face"/>
          <w:b/>
          <w:bCs/>
          <w:highlight w:val="yellow"/>
        </w:rPr>
        <w:t>SLIDE 3</w:t>
      </w:r>
      <w:r w:rsidR="00A56765" w:rsidRPr="00A56765">
        <w:rPr>
          <w:rFonts w:ascii="Baskerville Old Face" w:hAnsi="Baskerville Old Face"/>
          <w:b/>
          <w:bCs/>
          <w:highlight w:val="yellow"/>
        </w:rPr>
        <w:t>]</w:t>
      </w:r>
      <w:r>
        <w:rPr>
          <w:rFonts w:ascii="Baskerville Old Face" w:hAnsi="Baskerville Old Face"/>
        </w:rPr>
        <w:t xml:space="preserve"> but I still love to eat the powdery stuff at the bottom of a cereal bag. But not in a bowl of milk, no, I would put it in a cup and sort of pour it into my mouth like a refined person would.   And not all cereals, mind you, but certainly frosted mini-wheats and Honey </w:t>
      </w:r>
      <w:proofErr w:type="gramStart"/>
      <w:r>
        <w:rPr>
          <w:rFonts w:ascii="Baskerville Old Face" w:hAnsi="Baskerville Old Face"/>
        </w:rPr>
        <w:t>O’s</w:t>
      </w:r>
      <w:proofErr w:type="gramEnd"/>
      <w:r>
        <w:rPr>
          <w:rFonts w:ascii="Baskerville Old Face" w:hAnsi="Baskerville Old Face"/>
        </w:rPr>
        <w:t>.  Another sort of holdover from childhood is</w:t>
      </w:r>
      <w:r w:rsidR="00A56765">
        <w:rPr>
          <w:rFonts w:ascii="Baskerville Old Face" w:hAnsi="Baskerville Old Face"/>
        </w:rPr>
        <w:t xml:space="preserve"> </w:t>
      </w:r>
      <w:r w:rsidR="00A56765" w:rsidRPr="00A56765">
        <w:rPr>
          <w:rFonts w:ascii="Baskerville Old Face" w:hAnsi="Baskerville Old Face"/>
          <w:b/>
          <w:bCs/>
          <w:highlight w:val="yellow"/>
        </w:rPr>
        <w:t>[</w:t>
      </w:r>
      <w:r w:rsidR="00A56765">
        <w:rPr>
          <w:rFonts w:ascii="Baskerville Old Face" w:hAnsi="Baskerville Old Face"/>
          <w:b/>
          <w:bCs/>
          <w:highlight w:val="yellow"/>
        </w:rPr>
        <w:t>SLIDE 4</w:t>
      </w:r>
      <w:r w:rsidR="00A56765" w:rsidRPr="00A56765">
        <w:rPr>
          <w:rFonts w:ascii="Baskerville Old Face" w:hAnsi="Baskerville Old Face"/>
          <w:b/>
          <w:bCs/>
          <w:highlight w:val="yellow"/>
        </w:rPr>
        <w:t>]</w:t>
      </w:r>
      <w:r>
        <w:rPr>
          <w:rFonts w:ascii="Baskerville Old Face" w:hAnsi="Baskerville Old Face"/>
        </w:rPr>
        <w:t xml:space="preserve"> playdough.  Now, as a parent, I can’t really stand playdough because </w:t>
      </w:r>
      <w:r w:rsidR="002C2427">
        <w:rPr>
          <w:rFonts w:ascii="Baskerville Old Face" w:hAnsi="Baskerville Old Face"/>
        </w:rPr>
        <w:t xml:space="preserve">you can never really clean it up.  One session leaves colored crumbs and specks everywhere.  And I </w:t>
      </w:r>
      <w:r w:rsidR="00290340">
        <w:rPr>
          <w:rFonts w:ascii="Baskerville Old Face" w:hAnsi="Baskerville Old Face"/>
        </w:rPr>
        <w:t>was never</w:t>
      </w:r>
      <w:r w:rsidR="002C2427">
        <w:rPr>
          <w:rFonts w:ascii="Baskerville Old Face" w:hAnsi="Baskerville Old Face"/>
        </w:rPr>
        <w:t xml:space="preserve"> any good at sculpting anything with playdough, but I still love to take a hunk of one color and a hunk of another color and smash them and roll them and swirl them together. For whatever reason, that is a satisfying thing to do and even </w:t>
      </w:r>
      <w:r w:rsidR="00290340">
        <w:rPr>
          <w:rFonts w:ascii="Baskerville Old Face" w:hAnsi="Baskerville Old Face"/>
        </w:rPr>
        <w:t>more so</w:t>
      </w:r>
      <w:r w:rsidR="002C2427">
        <w:rPr>
          <w:rFonts w:ascii="Baskerville Old Face" w:hAnsi="Baskerville Old Face"/>
        </w:rPr>
        <w:t xml:space="preserve"> these days because my mom can’t get upset with me for ruining the colors. In fact, I like this idea so much I brought some playdough with me this morning and I am going to set some over here and some over here.</w:t>
      </w:r>
    </w:p>
    <w:p w14:paraId="26C3D500" w14:textId="62B5C812" w:rsidR="00364DBF" w:rsidRDefault="002C2427" w:rsidP="007436A6">
      <w:pPr>
        <w:pStyle w:val="NoSpacing"/>
        <w:spacing w:line="480" w:lineRule="auto"/>
        <w:rPr>
          <w:rFonts w:ascii="Baskerville Old Face" w:hAnsi="Baskerville Old Face"/>
        </w:rPr>
      </w:pPr>
      <w:r>
        <w:rPr>
          <w:rFonts w:ascii="Baskerville Old Face" w:hAnsi="Baskerville Old Face"/>
        </w:rPr>
        <w:tab/>
        <w:t xml:space="preserve">Now, you might be asking, what does </w:t>
      </w:r>
      <w:r w:rsidR="00290340">
        <w:rPr>
          <w:rFonts w:ascii="Baskerville Old Face" w:hAnsi="Baskerville Old Face"/>
        </w:rPr>
        <w:t>playdough</w:t>
      </w:r>
      <w:r>
        <w:rPr>
          <w:rFonts w:ascii="Baskerville Old Face" w:hAnsi="Baskerville Old Face"/>
        </w:rPr>
        <w:t xml:space="preserve"> have to do with Charles Wesely? </w:t>
      </w:r>
      <w:r w:rsidR="00EE60B3" w:rsidRPr="00EE60B3">
        <w:rPr>
          <w:rFonts w:ascii="Baskerville Old Face" w:hAnsi="Baskerville Old Face"/>
          <w:b/>
          <w:bCs/>
          <w:highlight w:val="yellow"/>
        </w:rPr>
        <w:t>[</w:t>
      </w:r>
      <w:r w:rsidR="00EE60B3">
        <w:rPr>
          <w:rFonts w:ascii="Baskerville Old Face" w:hAnsi="Baskerville Old Face"/>
          <w:b/>
          <w:bCs/>
          <w:highlight w:val="yellow"/>
        </w:rPr>
        <w:t>SLIDE 5</w:t>
      </w:r>
      <w:r w:rsidR="00EE60B3" w:rsidRPr="00EE60B3">
        <w:rPr>
          <w:rFonts w:ascii="Baskerville Old Face" w:hAnsi="Baskerville Old Face"/>
          <w:b/>
          <w:bCs/>
          <w:highlight w:val="yellow"/>
        </w:rPr>
        <w:t>]</w:t>
      </w:r>
      <w:r w:rsidR="00EE60B3">
        <w:rPr>
          <w:rFonts w:ascii="Baskerville Old Face" w:hAnsi="Baskerville Old Face"/>
          <w:b/>
          <w:bCs/>
        </w:rPr>
        <w:t xml:space="preserve"> </w:t>
      </w:r>
      <w:r>
        <w:rPr>
          <w:rFonts w:ascii="Baskerville Old Face" w:hAnsi="Baskerville Old Face"/>
        </w:rPr>
        <w:t xml:space="preserve">That is a great question, because hopefully you have noticed that we are beginning a new series today that will take us through some of the works of Charles Wesley.    </w:t>
      </w:r>
      <w:r w:rsidR="00364DBF">
        <w:rPr>
          <w:rFonts w:ascii="Baskerville Old Face" w:hAnsi="Baskerville Old Face"/>
        </w:rPr>
        <w:t xml:space="preserve">        </w:t>
      </w:r>
    </w:p>
    <w:p w14:paraId="47E4C621" w14:textId="2E91B46F" w:rsidR="00364DBF" w:rsidRDefault="00B93ADF" w:rsidP="007436A6">
      <w:pPr>
        <w:pStyle w:val="NoSpacing"/>
        <w:spacing w:line="480" w:lineRule="auto"/>
        <w:rPr>
          <w:rFonts w:ascii="Baskerville Old Face" w:hAnsi="Baskerville Old Face"/>
        </w:rPr>
      </w:pPr>
      <w:r w:rsidRPr="007436A6">
        <w:rPr>
          <w:rFonts w:ascii="Baskerville Old Face" w:hAnsi="Baskerville Old Face"/>
        </w:rPr>
        <w:tab/>
      </w:r>
    </w:p>
    <w:p w14:paraId="0695AD2B" w14:textId="07BA071E" w:rsidR="005A5848" w:rsidRDefault="005A0F8E" w:rsidP="005A5848">
      <w:pPr>
        <w:pStyle w:val="NoSpacing"/>
        <w:spacing w:line="480" w:lineRule="auto"/>
        <w:ind w:firstLine="720"/>
        <w:rPr>
          <w:rFonts w:ascii="Baskerville Old Face" w:hAnsi="Baskerville Old Face"/>
        </w:rPr>
      </w:pPr>
      <w:r w:rsidRPr="007436A6">
        <w:rPr>
          <w:rFonts w:ascii="Baskerville Old Face" w:hAnsi="Baskerville Old Face"/>
        </w:rPr>
        <w:lastRenderedPageBreak/>
        <w:t>Charles Wesley</w:t>
      </w:r>
      <w:r w:rsidR="005A5848">
        <w:rPr>
          <w:rFonts w:ascii="Baskerville Old Face" w:hAnsi="Baskerville Old Face"/>
        </w:rPr>
        <w:t xml:space="preserve"> was a man</w:t>
      </w:r>
      <w:r w:rsidR="004B7B0A" w:rsidRPr="007436A6">
        <w:rPr>
          <w:rFonts w:ascii="Baskerville Old Face" w:hAnsi="Baskerville Old Face"/>
        </w:rPr>
        <w:t xml:space="preserve"> who served the Lord as a great evangelist, who dedicated his life to preaching the gospel, establishing discipleship groups and prodd</w:t>
      </w:r>
      <w:r w:rsidR="00290340">
        <w:rPr>
          <w:rFonts w:ascii="Baskerville Old Face" w:hAnsi="Baskerville Old Face"/>
        </w:rPr>
        <w:t>ed</w:t>
      </w:r>
      <w:r w:rsidR="004B7B0A" w:rsidRPr="007436A6">
        <w:rPr>
          <w:rFonts w:ascii="Baskerville Old Face" w:hAnsi="Baskerville Old Face"/>
        </w:rPr>
        <w:t xml:space="preserve"> people to strive for the next step in holiness.  He spent much of his life on </w:t>
      </w:r>
      <w:r w:rsidR="00290340" w:rsidRPr="007436A6">
        <w:rPr>
          <w:rFonts w:ascii="Baskerville Old Face" w:hAnsi="Baskerville Old Face"/>
        </w:rPr>
        <w:t>horseback</w:t>
      </w:r>
      <w:r w:rsidR="004B7B0A" w:rsidRPr="007436A6">
        <w:rPr>
          <w:rFonts w:ascii="Baskerville Old Face" w:hAnsi="Baskerville Old Face"/>
        </w:rPr>
        <w:t xml:space="preserve"> riding from town to town, preaching in churches, or</w:t>
      </w:r>
      <w:r w:rsidRPr="007436A6">
        <w:rPr>
          <w:rFonts w:ascii="Baskerville Old Face" w:hAnsi="Baskerville Old Face"/>
        </w:rPr>
        <w:t xml:space="preserve"> even outside in fields.  This man usually lives in the shadow of his older brother John, who is known as the founder of Methodism, but through his poetry, Charles </w:t>
      </w:r>
      <w:proofErr w:type="gramStart"/>
      <w:r w:rsidRPr="007436A6">
        <w:rPr>
          <w:rFonts w:ascii="Baskerville Old Face" w:hAnsi="Baskerville Old Face"/>
        </w:rPr>
        <w:t>actually has</w:t>
      </w:r>
      <w:proofErr w:type="gramEnd"/>
      <w:r w:rsidRPr="007436A6">
        <w:rPr>
          <w:rFonts w:ascii="Baskerville Old Face" w:hAnsi="Baskerville Old Face"/>
        </w:rPr>
        <w:t xml:space="preserve"> reached more people with the message of the gospel and he still does today.  Charles wrote over 5,000 hymns throughout his life, and he did not consider quantity over quality.  His hymns are rich with theological depth, biblical truth and clever lyrics.  He was simply a master of his </w:t>
      </w:r>
      <w:proofErr w:type="gramStart"/>
      <w:r w:rsidRPr="007436A6">
        <w:rPr>
          <w:rFonts w:ascii="Baskerville Old Face" w:hAnsi="Baskerville Old Face"/>
        </w:rPr>
        <w:t>craft</w:t>
      </w:r>
      <w:proofErr w:type="gramEnd"/>
      <w:r w:rsidRPr="007436A6">
        <w:rPr>
          <w:rFonts w:ascii="Baskerville Old Face" w:hAnsi="Baskerville Old Face"/>
        </w:rPr>
        <w:t xml:space="preserve"> and he used the poetic arts to</w:t>
      </w:r>
      <w:r w:rsidR="00290340">
        <w:rPr>
          <w:rFonts w:ascii="Baskerville Old Face" w:hAnsi="Baskerville Old Face"/>
        </w:rPr>
        <w:t xml:space="preserve"> help</w:t>
      </w:r>
      <w:r w:rsidRPr="007436A6">
        <w:rPr>
          <w:rFonts w:ascii="Baskerville Old Face" w:hAnsi="Baskerville Old Face"/>
        </w:rPr>
        <w:t xml:space="preserve"> build an entire church movement.  Methodism was birthed out of and nurtured by the musical output </w:t>
      </w:r>
      <w:proofErr w:type="gramStart"/>
      <w:r w:rsidRPr="007436A6">
        <w:rPr>
          <w:rFonts w:ascii="Baskerville Old Face" w:hAnsi="Baskerville Old Face"/>
        </w:rPr>
        <w:t xml:space="preserve">of </w:t>
      </w:r>
      <w:r w:rsidR="004B7B0A" w:rsidRPr="007436A6">
        <w:rPr>
          <w:rFonts w:ascii="Baskerville Old Face" w:hAnsi="Baskerville Old Face"/>
        </w:rPr>
        <w:t xml:space="preserve"> </w:t>
      </w:r>
      <w:r w:rsidRPr="007436A6">
        <w:rPr>
          <w:rFonts w:ascii="Baskerville Old Face" w:hAnsi="Baskerville Old Face"/>
        </w:rPr>
        <w:t>Charles</w:t>
      </w:r>
      <w:proofErr w:type="gramEnd"/>
      <w:r w:rsidRPr="007436A6">
        <w:rPr>
          <w:rFonts w:ascii="Baskerville Old Face" w:hAnsi="Baskerville Old Face"/>
        </w:rPr>
        <w:t xml:space="preserve"> Wesley and his songs </w:t>
      </w:r>
      <w:r w:rsidR="00290340">
        <w:rPr>
          <w:rFonts w:ascii="Baskerville Old Face" w:hAnsi="Baskerville Old Face"/>
        </w:rPr>
        <w:t>are still</w:t>
      </w:r>
      <w:r w:rsidRPr="007436A6">
        <w:rPr>
          <w:rFonts w:ascii="Baskerville Old Face" w:hAnsi="Baskerville Old Face"/>
        </w:rPr>
        <w:t xml:space="preserve"> feeding the church even to this day.  </w:t>
      </w:r>
    </w:p>
    <w:p w14:paraId="684ADE05" w14:textId="2113796D" w:rsidR="00A9565C" w:rsidRPr="007436A6" w:rsidRDefault="005A0F8E" w:rsidP="005A5848">
      <w:pPr>
        <w:pStyle w:val="NoSpacing"/>
        <w:spacing w:line="480" w:lineRule="auto"/>
        <w:ind w:firstLine="720"/>
        <w:rPr>
          <w:rFonts w:ascii="Baskerville Old Face" w:hAnsi="Baskerville Old Face"/>
        </w:rPr>
      </w:pPr>
      <w:r w:rsidRPr="007436A6">
        <w:rPr>
          <w:rFonts w:ascii="Baskerville Old Face" w:hAnsi="Baskerville Old Face"/>
        </w:rPr>
        <w:t>A while ago I obtained a book entitled</w:t>
      </w:r>
      <w:r w:rsidR="00EE60B3">
        <w:rPr>
          <w:rFonts w:ascii="Baskerville Old Face" w:hAnsi="Baskerville Old Face"/>
        </w:rPr>
        <w:t xml:space="preserve"> </w:t>
      </w:r>
      <w:r w:rsidR="00EE60B3" w:rsidRPr="00EE60B3">
        <w:rPr>
          <w:rFonts w:ascii="Baskerville Old Face" w:hAnsi="Baskerville Old Face"/>
          <w:b/>
          <w:bCs/>
          <w:highlight w:val="yellow"/>
        </w:rPr>
        <w:t>[</w:t>
      </w:r>
      <w:r w:rsidR="00EE60B3">
        <w:rPr>
          <w:rFonts w:ascii="Baskerville Old Face" w:hAnsi="Baskerville Old Face"/>
          <w:b/>
          <w:bCs/>
          <w:highlight w:val="yellow"/>
        </w:rPr>
        <w:t>SLIDE 6</w:t>
      </w:r>
      <w:r w:rsidR="00EE60B3" w:rsidRPr="00EE60B3">
        <w:rPr>
          <w:rFonts w:ascii="Baskerville Old Face" w:hAnsi="Baskerville Old Face"/>
          <w:b/>
          <w:bCs/>
          <w:highlight w:val="yellow"/>
        </w:rPr>
        <w:t>]</w:t>
      </w:r>
      <w:r w:rsidRPr="007436A6">
        <w:rPr>
          <w:rFonts w:ascii="Baskerville Old Face" w:hAnsi="Baskerville Old Face"/>
        </w:rPr>
        <w:t xml:space="preserve"> “</w:t>
      </w:r>
      <w:proofErr w:type="spellStart"/>
      <w:r w:rsidRPr="007436A6">
        <w:rPr>
          <w:rFonts w:ascii="Baskerville Old Face" w:hAnsi="Baskerville Old Face"/>
        </w:rPr>
        <w:t>Wesleys</w:t>
      </w:r>
      <w:proofErr w:type="spellEnd"/>
      <w:r w:rsidRPr="007436A6">
        <w:rPr>
          <w:rFonts w:ascii="Baskerville Old Face" w:hAnsi="Baskerville Old Face"/>
        </w:rPr>
        <w:t xml:space="preserve"> Hymns and the Methodist Sunday-School Hymnbook.”  It is filled with lyrics to all kinds of songs written by Charles Wesley.  </w:t>
      </w:r>
      <w:r w:rsidR="000A5482" w:rsidRPr="007436A6">
        <w:rPr>
          <w:rFonts w:ascii="Baskerville Old Face" w:hAnsi="Baskerville Old Face"/>
        </w:rPr>
        <w:t xml:space="preserve">As I have studied the book and sung many of the songs within, I have been encouraged and blessed by so much of what Charles wrote, and I thought it would be a good opportunity to highlight some of his hymns and </w:t>
      </w:r>
      <w:proofErr w:type="gramStart"/>
      <w:r w:rsidR="000A5482" w:rsidRPr="007436A6">
        <w:rPr>
          <w:rFonts w:ascii="Baskerville Old Face" w:hAnsi="Baskerville Old Face"/>
        </w:rPr>
        <w:t>take a look</w:t>
      </w:r>
      <w:proofErr w:type="gramEnd"/>
      <w:r w:rsidR="000A5482" w:rsidRPr="007436A6">
        <w:rPr>
          <w:rFonts w:ascii="Baskerville Old Face" w:hAnsi="Baskerville Old Face"/>
        </w:rPr>
        <w:t xml:space="preserve"> at them together as a church.  We have available to us 51 songs written by Charles Wesley in our own pew hymnals alone.  So, for the next few weeks, we will be picking one of those hymns and taking a good look at the truth it proclaims. </w:t>
      </w:r>
      <w:proofErr w:type="gramStart"/>
      <w:r w:rsidR="00A9565C" w:rsidRPr="007436A6">
        <w:rPr>
          <w:rFonts w:ascii="Baskerville Old Face" w:hAnsi="Baskerville Old Face"/>
        </w:rPr>
        <w:t>So</w:t>
      </w:r>
      <w:proofErr w:type="gramEnd"/>
      <w:r w:rsidR="00A9565C" w:rsidRPr="007436A6">
        <w:rPr>
          <w:rFonts w:ascii="Baskerville Old Face" w:hAnsi="Baskerville Old Face"/>
        </w:rPr>
        <w:t xml:space="preserve"> we will not be talking about Charles Wesley as an </w:t>
      </w:r>
      <w:r w:rsidR="00290340" w:rsidRPr="007436A6">
        <w:rPr>
          <w:rFonts w:ascii="Baskerville Old Face" w:hAnsi="Baskerville Old Face"/>
        </w:rPr>
        <w:t>historical</w:t>
      </w:r>
      <w:r w:rsidR="00A9565C" w:rsidRPr="007436A6">
        <w:rPr>
          <w:rFonts w:ascii="Baskerville Old Face" w:hAnsi="Baskerville Old Face"/>
        </w:rPr>
        <w:t xml:space="preserve"> hero who lived in the 1700’s, but we will be using his gifts and contributions to point us to Christ.</w:t>
      </w:r>
    </w:p>
    <w:p w14:paraId="41C4FD8D" w14:textId="16479E6E" w:rsidR="00D364C0" w:rsidRPr="007436A6" w:rsidRDefault="00A9565C" w:rsidP="005A5848">
      <w:pPr>
        <w:pStyle w:val="NoSpacing"/>
        <w:spacing w:line="480" w:lineRule="auto"/>
        <w:ind w:firstLine="720"/>
        <w:rPr>
          <w:rFonts w:ascii="Baskerville Old Face" w:hAnsi="Baskerville Old Face"/>
        </w:rPr>
      </w:pPr>
      <w:proofErr w:type="gramStart"/>
      <w:r w:rsidRPr="007436A6">
        <w:rPr>
          <w:rFonts w:ascii="Baskerville Old Face" w:hAnsi="Baskerville Old Face"/>
        </w:rPr>
        <w:t>So</w:t>
      </w:r>
      <w:proofErr w:type="gramEnd"/>
      <w:r w:rsidRPr="007436A6">
        <w:rPr>
          <w:rFonts w:ascii="Baskerville Old Face" w:hAnsi="Baskerville Old Face"/>
        </w:rPr>
        <w:t xml:space="preserve"> </w:t>
      </w:r>
      <w:r w:rsidR="00290340">
        <w:rPr>
          <w:rFonts w:ascii="Baskerville Old Face" w:hAnsi="Baskerville Old Face"/>
        </w:rPr>
        <w:t>with this playdough perched upon the pulpit,</w:t>
      </w:r>
      <w:r w:rsidRPr="007436A6">
        <w:rPr>
          <w:rFonts w:ascii="Baskerville Old Face" w:hAnsi="Baskerville Old Face"/>
        </w:rPr>
        <w:t xml:space="preserve"> I want to invite you to take your hymnal and turn with me to song number</w:t>
      </w:r>
      <w:r w:rsidR="00EE60B3">
        <w:rPr>
          <w:rFonts w:ascii="Baskerville Old Face" w:hAnsi="Baskerville Old Face"/>
        </w:rPr>
        <w:t xml:space="preserve"> </w:t>
      </w:r>
      <w:r w:rsidR="00EE60B3" w:rsidRPr="00EE60B3">
        <w:rPr>
          <w:rFonts w:ascii="Baskerville Old Face" w:hAnsi="Baskerville Old Face"/>
          <w:b/>
          <w:bCs/>
          <w:highlight w:val="yellow"/>
        </w:rPr>
        <w:t>[</w:t>
      </w:r>
      <w:r w:rsidR="00EE60B3">
        <w:rPr>
          <w:rFonts w:ascii="Baskerville Old Face" w:hAnsi="Baskerville Old Face"/>
          <w:b/>
          <w:bCs/>
          <w:highlight w:val="yellow"/>
        </w:rPr>
        <w:t>SLIDE 7</w:t>
      </w:r>
      <w:r w:rsidR="00EE60B3" w:rsidRPr="00EE60B3">
        <w:rPr>
          <w:rFonts w:ascii="Baskerville Old Face" w:hAnsi="Baskerville Old Face"/>
          <w:b/>
          <w:bCs/>
          <w:highlight w:val="yellow"/>
        </w:rPr>
        <w:t>]</w:t>
      </w:r>
      <w:r w:rsidRPr="007436A6">
        <w:rPr>
          <w:rFonts w:ascii="Baskerville Old Face" w:hAnsi="Baskerville Old Face"/>
        </w:rPr>
        <w:t xml:space="preserve"> 384. I ripped the title </w:t>
      </w:r>
      <w:proofErr w:type="gramStart"/>
      <w:r w:rsidRPr="007436A6">
        <w:rPr>
          <w:rFonts w:ascii="Baskerville Old Face" w:hAnsi="Baskerville Old Face"/>
        </w:rPr>
        <w:t>for</w:t>
      </w:r>
      <w:proofErr w:type="gramEnd"/>
      <w:r w:rsidRPr="007436A6">
        <w:rPr>
          <w:rFonts w:ascii="Baskerville Old Face" w:hAnsi="Baskerville Old Face"/>
        </w:rPr>
        <w:t xml:space="preserve"> our series from this song. It’s called “Love Divine, All Loves Excelling”.  As we look at the lyrics here, you will see that Wesley is trying to merge two worlds. “Love Divine, all loves excelling/joy of heaven to earth come </w:t>
      </w:r>
      <w:r w:rsidRPr="007436A6">
        <w:rPr>
          <w:rFonts w:ascii="Baskerville Old Face" w:hAnsi="Baskerville Old Face"/>
        </w:rPr>
        <w:lastRenderedPageBreak/>
        <w:t xml:space="preserve">down.” </w:t>
      </w:r>
      <w:proofErr w:type="gramStart"/>
      <w:r w:rsidRPr="007436A6">
        <w:rPr>
          <w:rFonts w:ascii="Baskerville Old Face" w:hAnsi="Baskerville Old Face"/>
        </w:rPr>
        <w:t>So</w:t>
      </w:r>
      <w:proofErr w:type="gramEnd"/>
      <w:r w:rsidRPr="007436A6">
        <w:rPr>
          <w:rFonts w:ascii="Baskerville Old Face" w:hAnsi="Baskerville Old Face"/>
        </w:rPr>
        <w:t xml:space="preserve"> the reality of heaven </w:t>
      </w:r>
      <w:proofErr w:type="gramStart"/>
      <w:r w:rsidRPr="007436A6">
        <w:rPr>
          <w:rFonts w:ascii="Baskerville Old Face" w:hAnsi="Baskerville Old Face"/>
        </w:rPr>
        <w:t>is come</w:t>
      </w:r>
      <w:proofErr w:type="gramEnd"/>
      <w:r w:rsidRPr="007436A6">
        <w:rPr>
          <w:rFonts w:ascii="Baskerville Old Face" w:hAnsi="Baskerville Old Face"/>
        </w:rPr>
        <w:t xml:space="preserve"> to earth through this divine love. </w:t>
      </w:r>
      <w:r w:rsidR="000656A4" w:rsidRPr="007436A6">
        <w:rPr>
          <w:rFonts w:ascii="Baskerville Old Face" w:hAnsi="Baskerville Old Face"/>
        </w:rPr>
        <w:t>But the merger goes further than that.  The next line “Fix in us thy humble dwelling”, and the end of that verse, “Enter every trembling heart.” So right out of the gate, Charles points out the greatest truth</w:t>
      </w:r>
      <w:r w:rsidR="0051763F" w:rsidRPr="007436A6">
        <w:rPr>
          <w:rFonts w:ascii="Baskerville Old Face" w:hAnsi="Baskerville Old Face"/>
        </w:rPr>
        <w:t>, and maybe the greatest mystery</w:t>
      </w:r>
      <w:r w:rsidR="000656A4" w:rsidRPr="007436A6">
        <w:rPr>
          <w:rFonts w:ascii="Baskerville Old Face" w:hAnsi="Baskerville Old Face"/>
        </w:rPr>
        <w:t xml:space="preserve"> that Christianity proclaims: </w:t>
      </w:r>
      <w:r w:rsidR="00EE60B3" w:rsidRPr="00EE60B3">
        <w:rPr>
          <w:rFonts w:ascii="Baskerville Old Face" w:hAnsi="Baskerville Old Face"/>
          <w:b/>
          <w:bCs/>
          <w:highlight w:val="yellow"/>
        </w:rPr>
        <w:t>[</w:t>
      </w:r>
      <w:r w:rsidR="00EE60B3">
        <w:rPr>
          <w:rFonts w:ascii="Baskerville Old Face" w:hAnsi="Baskerville Old Face"/>
          <w:b/>
          <w:bCs/>
          <w:highlight w:val="yellow"/>
        </w:rPr>
        <w:t>SLIDE 8</w:t>
      </w:r>
      <w:r w:rsidR="00EE60B3" w:rsidRPr="00EE60B3">
        <w:rPr>
          <w:rFonts w:ascii="Baskerville Old Face" w:hAnsi="Baskerville Old Face"/>
          <w:b/>
          <w:bCs/>
          <w:highlight w:val="yellow"/>
        </w:rPr>
        <w:t>]</w:t>
      </w:r>
      <w:r w:rsidR="00EE60B3">
        <w:rPr>
          <w:rFonts w:ascii="Baskerville Old Face" w:hAnsi="Baskerville Old Face"/>
          <w:b/>
          <w:bCs/>
        </w:rPr>
        <w:t xml:space="preserve"> </w:t>
      </w:r>
      <w:r w:rsidR="000656A4" w:rsidRPr="007436A6">
        <w:rPr>
          <w:rFonts w:ascii="Baskerville Old Face" w:hAnsi="Baskerville Old Face"/>
        </w:rPr>
        <w:t>Christ lives within us.  This divine love has come down to us, not just to</w:t>
      </w:r>
      <w:r w:rsidR="0051763F" w:rsidRPr="007436A6">
        <w:rPr>
          <w:rFonts w:ascii="Baskerville Old Face" w:hAnsi="Baskerville Old Face"/>
        </w:rPr>
        <w:t xml:space="preserve"> walk with us and talk with us, not just to teach us and give us a good example, but to </w:t>
      </w:r>
      <w:proofErr w:type="gramStart"/>
      <w:r w:rsidR="0051763F" w:rsidRPr="007436A6">
        <w:rPr>
          <w:rFonts w:ascii="Baskerville Old Face" w:hAnsi="Baskerville Old Face"/>
        </w:rPr>
        <w:t>enter into</w:t>
      </w:r>
      <w:proofErr w:type="gramEnd"/>
      <w:r w:rsidR="0051763F" w:rsidRPr="007436A6">
        <w:rPr>
          <w:rFonts w:ascii="Baskerville Old Face" w:hAnsi="Baskerville Old Face"/>
        </w:rPr>
        <w:t xml:space="preserve"> our hearts and dwell there. In 1 Corinthians Paul tells us that </w:t>
      </w:r>
      <w:r w:rsidR="00EE60B3" w:rsidRPr="007436A6">
        <w:rPr>
          <w:rFonts w:ascii="Baskerville Old Face" w:hAnsi="Baskerville Old Face"/>
        </w:rPr>
        <w:t>our</w:t>
      </w:r>
      <w:r w:rsidR="0051763F" w:rsidRPr="007436A6">
        <w:rPr>
          <w:rFonts w:ascii="Baskerville Old Face" w:hAnsi="Baskerville Old Face"/>
        </w:rPr>
        <w:t xml:space="preserve"> bodies are not our own.  We have been bought for a price.  The blood of Jesus purchased us</w:t>
      </w:r>
      <w:r w:rsidR="00EF514C" w:rsidRPr="007436A6">
        <w:rPr>
          <w:rFonts w:ascii="Baskerville Old Face" w:hAnsi="Baskerville Old Face"/>
        </w:rPr>
        <w:t xml:space="preserve">, and now, we belong to God.  So </w:t>
      </w:r>
      <w:r w:rsidR="00290340" w:rsidRPr="007436A6">
        <w:rPr>
          <w:rFonts w:ascii="Baskerville Old Face" w:hAnsi="Baskerville Old Face"/>
        </w:rPr>
        <w:t>certainly,</w:t>
      </w:r>
      <w:r w:rsidR="00EF514C" w:rsidRPr="007436A6">
        <w:rPr>
          <w:rFonts w:ascii="Baskerville Old Face" w:hAnsi="Baskerville Old Face"/>
        </w:rPr>
        <w:t xml:space="preserve"> this merging that Wesley speaks of here began in the book of Genesis when God decided to create this world and ultimately humans in his image.  When God </w:t>
      </w:r>
      <w:proofErr w:type="spellStart"/>
      <w:r w:rsidR="00EF514C" w:rsidRPr="007436A6">
        <w:rPr>
          <w:rFonts w:ascii="Baskerville Old Face" w:hAnsi="Baskerville Old Face"/>
        </w:rPr>
        <w:t>breaths</w:t>
      </w:r>
      <w:proofErr w:type="spellEnd"/>
      <w:r w:rsidR="00EF514C" w:rsidRPr="007436A6">
        <w:rPr>
          <w:rFonts w:ascii="Baskerville Old Face" w:hAnsi="Baskerville Old Face"/>
        </w:rPr>
        <w:t xml:space="preserve"> life into a lump of clay and Adam is created,</w:t>
      </w:r>
      <w:r w:rsidR="004873BE">
        <w:rPr>
          <w:rFonts w:ascii="Baskerville Old Face" w:hAnsi="Baskerville Old Face"/>
        </w:rPr>
        <w:t xml:space="preserve"> </w:t>
      </w:r>
      <w:r w:rsidR="004873BE" w:rsidRPr="004873BE">
        <w:rPr>
          <w:rFonts w:ascii="Baskerville Old Face" w:hAnsi="Baskerville Old Face"/>
          <w:b/>
          <w:bCs/>
          <w:highlight w:val="yellow"/>
        </w:rPr>
        <w:t>[</w:t>
      </w:r>
      <w:r w:rsidR="004873BE">
        <w:rPr>
          <w:rFonts w:ascii="Baskerville Old Face" w:hAnsi="Baskerville Old Face"/>
          <w:b/>
          <w:bCs/>
          <w:highlight w:val="yellow"/>
        </w:rPr>
        <w:t>SLIDE 9</w:t>
      </w:r>
      <w:r w:rsidR="004873BE" w:rsidRPr="004873BE">
        <w:rPr>
          <w:rFonts w:ascii="Baskerville Old Face" w:hAnsi="Baskerville Old Face"/>
          <w:b/>
          <w:bCs/>
          <w:highlight w:val="yellow"/>
        </w:rPr>
        <w:t>]</w:t>
      </w:r>
      <w:r w:rsidR="00EF514C" w:rsidRPr="007436A6">
        <w:rPr>
          <w:rFonts w:ascii="Baskerville Old Face" w:hAnsi="Baskerville Old Face"/>
        </w:rPr>
        <w:t xml:space="preserve"> heaven and earth merge.  When God gives Moses the law on top of Mt. Siani inscribed on stone tablets by the very finger of God, heaven and earth merge.  When a virgin named Mary conceives a son by the power of the Holy Spirit, heaven and earth merge. When that son is later nailed to a cross and killed, heaven and earth merge. Let’s not forget that as Jesus cries out, there is an earthquake and the curtain in the temple, the blockade between man and God is torn in two. </w:t>
      </w:r>
      <w:r w:rsidR="00290340">
        <w:rPr>
          <w:rFonts w:ascii="Baskerville Old Face" w:hAnsi="Baskerville Old Face"/>
        </w:rPr>
        <w:t>Because of his death, t</w:t>
      </w:r>
      <w:r w:rsidR="00EF514C" w:rsidRPr="007436A6">
        <w:rPr>
          <w:rFonts w:ascii="Baskerville Old Face" w:hAnsi="Baskerville Old Face"/>
        </w:rPr>
        <w:t xml:space="preserve">here is no more separation, there is a merging. But now that </w:t>
      </w:r>
      <w:proofErr w:type="gramStart"/>
      <w:r w:rsidR="00EF514C" w:rsidRPr="007436A6">
        <w:rPr>
          <w:rFonts w:ascii="Baskerville Old Face" w:hAnsi="Baskerville Old Face"/>
        </w:rPr>
        <w:t>merge</w:t>
      </w:r>
      <w:proofErr w:type="gramEnd"/>
      <w:r w:rsidR="00EF514C" w:rsidRPr="007436A6">
        <w:rPr>
          <w:rFonts w:ascii="Baskerville Old Face" w:hAnsi="Baskerville Old Face"/>
        </w:rPr>
        <w:t xml:space="preserve"> has come to each of us.  No longer is the merging of heaven and earth just a strange idea we can read about </w:t>
      </w:r>
      <w:r w:rsidR="00290340" w:rsidRPr="007436A6">
        <w:rPr>
          <w:rFonts w:ascii="Baskerville Old Face" w:hAnsi="Baskerville Old Face"/>
        </w:rPr>
        <w:t>scripture</w:t>
      </w:r>
      <w:r w:rsidR="00EF514C" w:rsidRPr="007436A6">
        <w:rPr>
          <w:rFonts w:ascii="Baskerville Old Face" w:hAnsi="Baskerville Old Face"/>
        </w:rPr>
        <w:t>, it is a reality for each of us.  Through Christ, we are not our own and, even</w:t>
      </w:r>
      <w:r w:rsidR="0051763F" w:rsidRPr="007436A6">
        <w:rPr>
          <w:rFonts w:ascii="Baskerville Old Face" w:hAnsi="Baskerville Old Face"/>
        </w:rPr>
        <w:t xml:space="preserve"> more than that</w:t>
      </w:r>
      <w:r w:rsidR="00EF514C" w:rsidRPr="007436A6">
        <w:rPr>
          <w:rFonts w:ascii="Baskerville Old Face" w:hAnsi="Baskerville Old Face"/>
        </w:rPr>
        <w:t>, Paul says,</w:t>
      </w:r>
      <w:r w:rsidR="0051763F" w:rsidRPr="007436A6">
        <w:rPr>
          <w:rFonts w:ascii="Baskerville Old Face" w:hAnsi="Baskerville Old Face"/>
        </w:rPr>
        <w:t xml:space="preserve"> our bodies serve as temples of the Holy Spirit.</w:t>
      </w:r>
      <w:r w:rsidR="00EF514C" w:rsidRPr="007436A6">
        <w:rPr>
          <w:rFonts w:ascii="Baskerville Old Face" w:hAnsi="Baskerville Old Face"/>
        </w:rPr>
        <w:t xml:space="preserve"> </w:t>
      </w:r>
      <w:r w:rsidR="00796C2B" w:rsidRPr="00796C2B">
        <w:rPr>
          <w:rFonts w:ascii="Baskerville Old Face" w:hAnsi="Baskerville Old Face"/>
          <w:b/>
          <w:bCs/>
          <w:highlight w:val="yellow"/>
        </w:rPr>
        <w:t>[</w:t>
      </w:r>
      <w:r w:rsidR="00796C2B">
        <w:rPr>
          <w:rFonts w:ascii="Baskerville Old Face" w:hAnsi="Baskerville Old Face"/>
          <w:b/>
          <w:bCs/>
          <w:highlight w:val="yellow"/>
        </w:rPr>
        <w:t>SLIDE 10</w:t>
      </w:r>
      <w:r w:rsidR="00796C2B" w:rsidRPr="00796C2B">
        <w:rPr>
          <w:rFonts w:ascii="Baskerville Old Face" w:hAnsi="Baskerville Old Face"/>
          <w:b/>
          <w:bCs/>
          <w:highlight w:val="yellow"/>
        </w:rPr>
        <w:t>]</w:t>
      </w:r>
      <w:r w:rsidR="00EF514C" w:rsidRPr="007436A6">
        <w:rPr>
          <w:rFonts w:ascii="Baskerville Old Face" w:hAnsi="Baskerville Old Face"/>
        </w:rPr>
        <w:t xml:space="preserve"> </w:t>
      </w:r>
      <w:r w:rsidR="00233962">
        <w:rPr>
          <w:rFonts w:ascii="Baskerville Old Face" w:hAnsi="Baskerville Old Face"/>
        </w:rPr>
        <w:t>((</w:t>
      </w:r>
      <w:r w:rsidR="00EF514C" w:rsidRPr="007436A6">
        <w:rPr>
          <w:rFonts w:ascii="Baskerville Old Face" w:hAnsi="Baskerville Old Face"/>
        </w:rPr>
        <w:t>The temple was the central location for all Jewish people. If you wanted to encounter God, if you wanted to obtain forgiveness, if you wanted to give thanks</w:t>
      </w:r>
      <w:r w:rsidR="004D3889" w:rsidRPr="007436A6">
        <w:rPr>
          <w:rFonts w:ascii="Baskerville Old Face" w:hAnsi="Baskerville Old Face"/>
        </w:rPr>
        <w:t xml:space="preserve"> or make any kind of offering, you had to go see God at the </w:t>
      </w:r>
      <w:r w:rsidR="00796C2B" w:rsidRPr="00796C2B">
        <w:rPr>
          <w:rFonts w:ascii="Baskerville Old Face" w:hAnsi="Baskerville Old Face"/>
          <w:b/>
          <w:bCs/>
          <w:highlight w:val="yellow"/>
        </w:rPr>
        <w:t>[</w:t>
      </w:r>
      <w:r w:rsidR="00796C2B">
        <w:rPr>
          <w:rFonts w:ascii="Baskerville Old Face" w:hAnsi="Baskerville Old Face"/>
          <w:b/>
          <w:bCs/>
          <w:highlight w:val="yellow"/>
        </w:rPr>
        <w:t>SLIDE 11</w:t>
      </w:r>
      <w:r w:rsidR="00796C2B" w:rsidRPr="00796C2B">
        <w:rPr>
          <w:rFonts w:ascii="Baskerville Old Face" w:hAnsi="Baskerville Old Face"/>
          <w:b/>
          <w:bCs/>
          <w:highlight w:val="yellow"/>
        </w:rPr>
        <w:t>]</w:t>
      </w:r>
      <w:r w:rsidR="00796C2B">
        <w:rPr>
          <w:rFonts w:ascii="Baskerville Old Face" w:hAnsi="Baskerville Old Face"/>
          <w:b/>
          <w:bCs/>
        </w:rPr>
        <w:t xml:space="preserve"> </w:t>
      </w:r>
      <w:r w:rsidR="004D3889" w:rsidRPr="007436A6">
        <w:rPr>
          <w:rFonts w:ascii="Baskerville Old Face" w:hAnsi="Baskerville Old Face"/>
        </w:rPr>
        <w:t>temple.  And</w:t>
      </w:r>
      <w:proofErr w:type="gramStart"/>
      <w:r w:rsidR="004D3889" w:rsidRPr="007436A6">
        <w:rPr>
          <w:rFonts w:ascii="Baskerville Old Face" w:hAnsi="Baskerville Old Face"/>
        </w:rPr>
        <w:t>, by the way, once</w:t>
      </w:r>
      <w:proofErr w:type="gramEnd"/>
      <w:r w:rsidR="004D3889" w:rsidRPr="007436A6">
        <w:rPr>
          <w:rFonts w:ascii="Baskerville Old Face" w:hAnsi="Baskerville Old Face"/>
        </w:rPr>
        <w:t xml:space="preserve"> you go to the temple, you </w:t>
      </w:r>
      <w:proofErr w:type="gramStart"/>
      <w:r w:rsidR="004D3889" w:rsidRPr="007436A6">
        <w:rPr>
          <w:rFonts w:ascii="Baskerville Old Face" w:hAnsi="Baskerville Old Face"/>
        </w:rPr>
        <w:t>would</w:t>
      </w:r>
      <w:proofErr w:type="gramEnd"/>
      <w:r w:rsidR="004D3889" w:rsidRPr="007436A6">
        <w:rPr>
          <w:rFonts w:ascii="Baskerville Old Face" w:hAnsi="Baskerville Old Face"/>
        </w:rPr>
        <w:t xml:space="preserve"> not see anything but the outside of the walls.  You would instead meet with a </w:t>
      </w:r>
      <w:proofErr w:type="gramStart"/>
      <w:r w:rsidR="004D3889" w:rsidRPr="007436A6">
        <w:rPr>
          <w:rFonts w:ascii="Baskerville Old Face" w:hAnsi="Baskerville Old Face"/>
        </w:rPr>
        <w:t>priest</w:t>
      </w:r>
      <w:proofErr w:type="gramEnd"/>
      <w:r w:rsidR="004D3889" w:rsidRPr="007436A6">
        <w:rPr>
          <w:rFonts w:ascii="Baskerville Old Face" w:hAnsi="Baskerville Old Face"/>
        </w:rPr>
        <w:t xml:space="preserve"> and they would be your connection to God.  The temple was a grand and glorious building, it was covered in gold and rose high into the air, but </w:t>
      </w:r>
      <w:proofErr w:type="gramStart"/>
      <w:r w:rsidR="004D3889" w:rsidRPr="007436A6">
        <w:rPr>
          <w:rFonts w:ascii="Baskerville Old Face" w:hAnsi="Baskerville Old Face"/>
        </w:rPr>
        <w:t>actually going</w:t>
      </w:r>
      <w:proofErr w:type="gramEnd"/>
      <w:r w:rsidR="004D3889" w:rsidRPr="007436A6">
        <w:rPr>
          <w:rFonts w:ascii="Baskerville Old Face" w:hAnsi="Baskerville Old Face"/>
        </w:rPr>
        <w:t xml:space="preserve"> to </w:t>
      </w:r>
      <w:r w:rsidR="004D3889" w:rsidRPr="007436A6">
        <w:rPr>
          <w:rFonts w:ascii="Baskerville Old Face" w:hAnsi="Baskerville Old Face"/>
        </w:rPr>
        <w:lastRenderedPageBreak/>
        <w:t xml:space="preserve">the temple was always a disappointment.  Even though you were there at the front door of the presence of God, you were still barred from entry, you were still separated. But then came the </w:t>
      </w:r>
      <w:r w:rsidR="00796C2B" w:rsidRPr="00796C2B">
        <w:rPr>
          <w:rFonts w:ascii="Baskerville Old Face" w:hAnsi="Baskerville Old Face"/>
          <w:b/>
          <w:bCs/>
          <w:highlight w:val="yellow"/>
        </w:rPr>
        <w:t>[</w:t>
      </w:r>
      <w:r w:rsidR="00796C2B">
        <w:rPr>
          <w:rFonts w:ascii="Baskerville Old Face" w:hAnsi="Baskerville Old Face"/>
          <w:b/>
          <w:bCs/>
          <w:highlight w:val="yellow"/>
        </w:rPr>
        <w:t>SLIDE 12</w:t>
      </w:r>
      <w:r w:rsidR="00796C2B" w:rsidRPr="00796C2B">
        <w:rPr>
          <w:rFonts w:ascii="Baskerville Old Face" w:hAnsi="Baskerville Old Face"/>
          <w:b/>
          <w:bCs/>
          <w:highlight w:val="yellow"/>
        </w:rPr>
        <w:t>]</w:t>
      </w:r>
      <w:r w:rsidR="00796C2B">
        <w:rPr>
          <w:rFonts w:ascii="Baskerville Old Face" w:hAnsi="Baskerville Old Face"/>
          <w:b/>
          <w:bCs/>
        </w:rPr>
        <w:t xml:space="preserve"> </w:t>
      </w:r>
      <w:r w:rsidR="004D3889" w:rsidRPr="007436A6">
        <w:rPr>
          <w:rFonts w:ascii="Baskerville Old Face" w:hAnsi="Baskerville Old Face"/>
        </w:rPr>
        <w:t>cross, then came the sacrifice of the Lamb of God.  By his death, he opened the way for us, he gave</w:t>
      </w:r>
      <w:r w:rsidR="0051763F" w:rsidRPr="007436A6">
        <w:rPr>
          <w:rFonts w:ascii="Baskerville Old Face" w:hAnsi="Baskerville Old Face"/>
        </w:rPr>
        <w:t xml:space="preserve"> </w:t>
      </w:r>
      <w:r w:rsidR="004D3889" w:rsidRPr="007436A6">
        <w:rPr>
          <w:rFonts w:ascii="Baskerville Old Face" w:hAnsi="Baskerville Old Face"/>
        </w:rPr>
        <w:t>us access.  Heaven has come to merge with this earth</w:t>
      </w:r>
      <w:r w:rsidR="00233962">
        <w:rPr>
          <w:rFonts w:ascii="Baskerville Old Face" w:hAnsi="Baskerville Old Face"/>
        </w:rPr>
        <w:t>.))</w:t>
      </w:r>
      <w:r w:rsidR="004D3889" w:rsidRPr="007436A6">
        <w:rPr>
          <w:rFonts w:ascii="Baskerville Old Face" w:hAnsi="Baskerville Old Face"/>
        </w:rPr>
        <w:t xml:space="preserve"> </w:t>
      </w:r>
      <w:r w:rsidR="00E40DDD" w:rsidRPr="007436A6">
        <w:rPr>
          <w:rFonts w:ascii="Baskerville Old Face" w:hAnsi="Baskerville Old Face"/>
        </w:rPr>
        <w:t xml:space="preserve">So now the temple is no more and separation is no more.  In Christ, </w:t>
      </w:r>
      <w:r w:rsidR="00796C2B" w:rsidRPr="00796C2B">
        <w:rPr>
          <w:rFonts w:ascii="Baskerville Old Face" w:hAnsi="Baskerville Old Face"/>
          <w:b/>
          <w:bCs/>
          <w:highlight w:val="yellow"/>
        </w:rPr>
        <w:t>[</w:t>
      </w:r>
      <w:r w:rsidR="00796C2B">
        <w:rPr>
          <w:rFonts w:ascii="Baskerville Old Face" w:hAnsi="Baskerville Old Face"/>
          <w:b/>
          <w:bCs/>
          <w:highlight w:val="yellow"/>
        </w:rPr>
        <w:t>SLIDE 13</w:t>
      </w:r>
      <w:r w:rsidR="00796C2B" w:rsidRPr="00796C2B">
        <w:rPr>
          <w:rFonts w:ascii="Baskerville Old Face" w:hAnsi="Baskerville Old Face"/>
          <w:b/>
          <w:bCs/>
          <w:highlight w:val="yellow"/>
        </w:rPr>
        <w:t>]</w:t>
      </w:r>
      <w:r w:rsidR="00796C2B">
        <w:rPr>
          <w:rFonts w:ascii="Baskerville Old Face" w:hAnsi="Baskerville Old Face"/>
          <w:b/>
          <w:bCs/>
        </w:rPr>
        <w:t xml:space="preserve"> </w:t>
      </w:r>
      <w:r w:rsidR="00E40DDD" w:rsidRPr="007436A6">
        <w:rPr>
          <w:rFonts w:ascii="Baskerville Old Face" w:hAnsi="Baskerville Old Face"/>
        </w:rPr>
        <w:t xml:space="preserve">our very bodies have become temples of the Holy Spirit.  Now, when we want to be with God, we do not have to travel anywhere and we do not have to work with any sort of priest, for the Holy Spirit </w:t>
      </w:r>
      <w:r w:rsidR="007940B4" w:rsidRPr="007436A6">
        <w:rPr>
          <w:rFonts w:ascii="Baskerville Old Face" w:hAnsi="Baskerville Old Face"/>
        </w:rPr>
        <w:t xml:space="preserve">has come to make his home inside every trembling heart. </w:t>
      </w:r>
      <w:r w:rsidR="00225CBA">
        <w:rPr>
          <w:rFonts w:ascii="Baskerville Old Face" w:hAnsi="Baskerville Old Face"/>
        </w:rPr>
        <w:t xml:space="preserve"> This is the truth that Charles tackles just in verse 1!  </w:t>
      </w:r>
    </w:p>
    <w:p w14:paraId="5DD34C70" w14:textId="081A1F18" w:rsidR="00E717B5" w:rsidRPr="007436A6" w:rsidRDefault="007940B4" w:rsidP="00225CBA">
      <w:pPr>
        <w:pStyle w:val="NoSpacing"/>
        <w:spacing w:line="480" w:lineRule="auto"/>
        <w:ind w:firstLine="720"/>
        <w:rPr>
          <w:rFonts w:ascii="Baskerville Old Face" w:hAnsi="Baskerville Old Face"/>
        </w:rPr>
      </w:pPr>
      <w:r w:rsidRPr="007436A6">
        <w:rPr>
          <w:rFonts w:ascii="Baskerville Old Face" w:hAnsi="Baskerville Old Face"/>
        </w:rPr>
        <w:t xml:space="preserve">But the presence of the Holy </w:t>
      </w:r>
      <w:proofErr w:type="spellStart"/>
      <w:r w:rsidRPr="007436A6">
        <w:rPr>
          <w:rFonts w:ascii="Baskerville Old Face" w:hAnsi="Baskerville Old Face"/>
        </w:rPr>
        <w:t>Sprit</w:t>
      </w:r>
      <w:proofErr w:type="spellEnd"/>
      <w:r w:rsidRPr="007436A6">
        <w:rPr>
          <w:rFonts w:ascii="Baskerville Old Face" w:hAnsi="Baskerville Old Face"/>
        </w:rPr>
        <w:t xml:space="preserve"> living within us has repercussions. </w:t>
      </w:r>
      <w:proofErr w:type="gramStart"/>
      <w:r w:rsidRPr="007436A6">
        <w:rPr>
          <w:rFonts w:ascii="Baskerville Old Face" w:hAnsi="Baskerville Old Face"/>
        </w:rPr>
        <w:t>Take a look</w:t>
      </w:r>
      <w:proofErr w:type="gramEnd"/>
      <w:r w:rsidRPr="007436A6">
        <w:rPr>
          <w:rFonts w:ascii="Baskerville Old Face" w:hAnsi="Baskerville Old Face"/>
        </w:rPr>
        <w:t xml:space="preserve"> at verse two of the hymn in the third line:</w:t>
      </w:r>
      <w:r w:rsidR="00796C2B">
        <w:rPr>
          <w:rFonts w:ascii="Baskerville Old Face" w:hAnsi="Baskerville Old Face"/>
        </w:rPr>
        <w:t xml:space="preserve"> </w:t>
      </w:r>
      <w:r w:rsidR="00796C2B" w:rsidRPr="00796C2B">
        <w:rPr>
          <w:rFonts w:ascii="Baskerville Old Face" w:hAnsi="Baskerville Old Face"/>
          <w:b/>
          <w:bCs/>
          <w:highlight w:val="yellow"/>
        </w:rPr>
        <w:t>[</w:t>
      </w:r>
      <w:r w:rsidR="00796C2B">
        <w:rPr>
          <w:rFonts w:ascii="Baskerville Old Face" w:hAnsi="Baskerville Old Face"/>
          <w:b/>
          <w:bCs/>
          <w:highlight w:val="yellow"/>
        </w:rPr>
        <w:t>SLIDE 14</w:t>
      </w:r>
      <w:r w:rsidR="00796C2B" w:rsidRPr="00796C2B">
        <w:rPr>
          <w:rFonts w:ascii="Baskerville Old Face" w:hAnsi="Baskerville Old Face"/>
          <w:b/>
          <w:bCs/>
          <w:highlight w:val="yellow"/>
        </w:rPr>
        <w:t>]</w:t>
      </w:r>
      <w:r w:rsidRPr="007436A6">
        <w:rPr>
          <w:rFonts w:ascii="Baskerville Old Face" w:hAnsi="Baskerville Old Face"/>
        </w:rPr>
        <w:t xml:space="preserve"> “Take away our bent to sinning/Alpha and Omega be/end of faith as its beginning/set our hearts at liberty.”</w:t>
      </w:r>
      <w:r w:rsidR="002863D6">
        <w:rPr>
          <w:rFonts w:ascii="Baskerville Old Face" w:hAnsi="Baskerville Old Face"/>
        </w:rPr>
        <w:t xml:space="preserve"> </w:t>
      </w:r>
      <w:r w:rsidR="000C3309" w:rsidRPr="007436A6">
        <w:rPr>
          <w:rFonts w:ascii="Baskerville Old Face" w:hAnsi="Baskerville Old Face"/>
        </w:rPr>
        <w:t xml:space="preserve">As we live in this state of merger, we begin to see change take place in us, what we call transformation.  The sin that once enthralled us begins to lose </w:t>
      </w:r>
      <w:proofErr w:type="spellStart"/>
      <w:proofErr w:type="gramStart"/>
      <w:r w:rsidR="00225CBA" w:rsidRPr="007436A6">
        <w:rPr>
          <w:rFonts w:ascii="Baskerville Old Face" w:hAnsi="Baskerville Old Face"/>
        </w:rPr>
        <w:t>it</w:t>
      </w:r>
      <w:r w:rsidR="00225CBA">
        <w:rPr>
          <w:rFonts w:ascii="Baskerville Old Face" w:hAnsi="Baskerville Old Face"/>
        </w:rPr>
        <w:t>’</w:t>
      </w:r>
      <w:r w:rsidR="00225CBA" w:rsidRPr="007436A6">
        <w:rPr>
          <w:rFonts w:ascii="Baskerville Old Face" w:hAnsi="Baskerville Old Face"/>
        </w:rPr>
        <w:t>s</w:t>
      </w:r>
      <w:proofErr w:type="spellEnd"/>
      <w:proofErr w:type="gramEnd"/>
      <w:r w:rsidR="000C3309" w:rsidRPr="007436A6">
        <w:rPr>
          <w:rFonts w:ascii="Baskerville Old Face" w:hAnsi="Baskerville Old Face"/>
        </w:rPr>
        <w:t xml:space="preserve"> luster and as the songs says, we experience liberty. </w:t>
      </w:r>
      <w:r w:rsidR="00C1121E" w:rsidRPr="007436A6">
        <w:rPr>
          <w:rFonts w:ascii="Baskerville Old Face" w:hAnsi="Baskerville Old Face"/>
        </w:rPr>
        <w:t xml:space="preserve">Paul declares this in Romans 6:18, </w:t>
      </w:r>
      <w:r w:rsidR="00B51DBB" w:rsidRPr="00B51DBB">
        <w:rPr>
          <w:rFonts w:ascii="Baskerville Old Face" w:hAnsi="Baskerville Old Face"/>
          <w:b/>
          <w:bCs/>
          <w:highlight w:val="yellow"/>
        </w:rPr>
        <w:t>[</w:t>
      </w:r>
      <w:r w:rsidR="00B51DBB">
        <w:rPr>
          <w:rFonts w:ascii="Baskerville Old Face" w:hAnsi="Baskerville Old Face"/>
          <w:b/>
          <w:bCs/>
          <w:highlight w:val="yellow"/>
        </w:rPr>
        <w:t>SLIDE 15</w:t>
      </w:r>
      <w:r w:rsidR="00B51DBB" w:rsidRPr="00B51DBB">
        <w:rPr>
          <w:rFonts w:ascii="Baskerville Old Face" w:hAnsi="Baskerville Old Face"/>
          <w:b/>
          <w:bCs/>
          <w:highlight w:val="yellow"/>
        </w:rPr>
        <w:t>]</w:t>
      </w:r>
      <w:r w:rsidR="00B51DBB">
        <w:rPr>
          <w:rFonts w:ascii="Baskerville Old Face" w:hAnsi="Baskerville Old Face"/>
          <w:b/>
          <w:bCs/>
        </w:rPr>
        <w:t xml:space="preserve"> </w:t>
      </w:r>
      <w:r w:rsidR="00C1121E" w:rsidRPr="007436A6">
        <w:rPr>
          <w:rFonts w:ascii="Baskerville Old Face" w:hAnsi="Baskerville Old Face"/>
        </w:rPr>
        <w:t xml:space="preserve">“Now that you have been set free from sin, you have become slaves of righteousness.” And he goes on to say that this slavery to righteousness </w:t>
      </w:r>
      <w:r w:rsidR="00225CBA">
        <w:rPr>
          <w:rFonts w:ascii="Baskerville Old Face" w:hAnsi="Baskerville Old Face"/>
        </w:rPr>
        <w:t>“</w:t>
      </w:r>
      <w:r w:rsidR="00C1121E" w:rsidRPr="007436A6">
        <w:rPr>
          <w:rFonts w:ascii="Baskerville Old Face" w:hAnsi="Baskerville Old Face"/>
        </w:rPr>
        <w:t>makes you</w:t>
      </w:r>
      <w:r w:rsidR="00225CBA">
        <w:rPr>
          <w:rFonts w:ascii="Baskerville Old Face" w:hAnsi="Baskerville Old Face"/>
        </w:rPr>
        <w:t>r</w:t>
      </w:r>
      <w:r w:rsidR="00C1121E" w:rsidRPr="007436A6">
        <w:rPr>
          <w:rFonts w:ascii="Baskerville Old Face" w:hAnsi="Baskerville Old Face"/>
        </w:rPr>
        <w:t xml:space="preserve"> lives holy.” Paul repeats himself in verse 22,</w:t>
      </w:r>
      <w:r w:rsidR="00B51DBB">
        <w:rPr>
          <w:rFonts w:ascii="Baskerville Old Face" w:hAnsi="Baskerville Old Face"/>
        </w:rPr>
        <w:t xml:space="preserve"> </w:t>
      </w:r>
      <w:r w:rsidR="00B51DBB" w:rsidRPr="00B51DBB">
        <w:rPr>
          <w:rFonts w:ascii="Baskerville Old Face" w:hAnsi="Baskerville Old Face"/>
          <w:b/>
          <w:bCs/>
          <w:highlight w:val="yellow"/>
        </w:rPr>
        <w:t>[</w:t>
      </w:r>
      <w:r w:rsidR="00B51DBB">
        <w:rPr>
          <w:rFonts w:ascii="Baskerville Old Face" w:hAnsi="Baskerville Old Face"/>
          <w:b/>
          <w:bCs/>
          <w:highlight w:val="yellow"/>
        </w:rPr>
        <w:t>SLIDE 16</w:t>
      </w:r>
      <w:r w:rsidR="00B51DBB" w:rsidRPr="00B51DBB">
        <w:rPr>
          <w:rFonts w:ascii="Baskerville Old Face" w:hAnsi="Baskerville Old Face"/>
          <w:b/>
          <w:bCs/>
          <w:highlight w:val="yellow"/>
        </w:rPr>
        <w:t>]</w:t>
      </w:r>
      <w:r w:rsidR="00C1121E" w:rsidRPr="007436A6">
        <w:rPr>
          <w:rFonts w:ascii="Baskerville Old Face" w:hAnsi="Baskerville Old Face"/>
        </w:rPr>
        <w:t xml:space="preserve"> “Now that you have been set free from sin and become slaves to God, you have the consequence of a holy life, and the outcome is eternal life.”  There are two very important things to notice in what Paul is saying here. One, we cannot escape the status of slaves.  We are either a slave to sin or a slave to </w:t>
      </w:r>
      <w:r w:rsidR="00225CBA" w:rsidRPr="007436A6">
        <w:rPr>
          <w:rFonts w:ascii="Baskerville Old Face" w:hAnsi="Baskerville Old Face"/>
        </w:rPr>
        <w:t>righteousness</w:t>
      </w:r>
      <w:r w:rsidR="00C1121E" w:rsidRPr="007436A6">
        <w:rPr>
          <w:rFonts w:ascii="Baskerville Old Face" w:hAnsi="Baskerville Old Face"/>
        </w:rPr>
        <w:t>. Now one of those two is obviously a better master, one f</w:t>
      </w:r>
      <w:r w:rsidR="00225CBA">
        <w:rPr>
          <w:rFonts w:ascii="Baskerville Old Face" w:hAnsi="Baskerville Old Face"/>
        </w:rPr>
        <w:t>or</w:t>
      </w:r>
      <w:r w:rsidR="00C1121E" w:rsidRPr="007436A6">
        <w:rPr>
          <w:rFonts w:ascii="Baskerville Old Face" w:hAnsi="Baskerville Old Face"/>
        </w:rPr>
        <w:t xml:space="preserve">m of slavery will bring us death, the other will bring us life but the point is, we are never unfettered.  We are either bound up in </w:t>
      </w:r>
      <w:proofErr w:type="gramStart"/>
      <w:r w:rsidR="00C1121E" w:rsidRPr="007436A6">
        <w:rPr>
          <w:rFonts w:ascii="Baskerville Old Face" w:hAnsi="Baskerville Old Face"/>
        </w:rPr>
        <w:t>sin</w:t>
      </w:r>
      <w:proofErr w:type="gramEnd"/>
      <w:r w:rsidR="00C1121E" w:rsidRPr="007436A6">
        <w:rPr>
          <w:rFonts w:ascii="Baskerville Old Face" w:hAnsi="Baskerville Old Face"/>
        </w:rPr>
        <w:t xml:space="preserve"> or we are chained to Christ. Now the second thing to note here is the nature of this life.  Paul says being free from sin results in holiness and the outcome of that is eternal life. </w:t>
      </w:r>
      <w:proofErr w:type="gramStart"/>
      <w:r w:rsidR="00C1121E" w:rsidRPr="007436A6">
        <w:rPr>
          <w:rFonts w:ascii="Baskerville Old Face" w:hAnsi="Baskerville Old Face"/>
        </w:rPr>
        <w:t>So</w:t>
      </w:r>
      <w:proofErr w:type="gramEnd"/>
      <w:r w:rsidR="00C1121E" w:rsidRPr="007436A6">
        <w:rPr>
          <w:rFonts w:ascii="Baskerville Old Face" w:hAnsi="Baskerville Old Face"/>
        </w:rPr>
        <w:t xml:space="preserve"> we are dealing with two types of life.  On this earth we cannot experience eternal life</w:t>
      </w:r>
      <w:proofErr w:type="gramStart"/>
      <w:r w:rsidR="00C1121E" w:rsidRPr="007436A6">
        <w:rPr>
          <w:rFonts w:ascii="Baskerville Old Face" w:hAnsi="Baskerville Old Face"/>
        </w:rPr>
        <w:t>….that</w:t>
      </w:r>
      <w:proofErr w:type="gramEnd"/>
      <w:r w:rsidR="00C1121E" w:rsidRPr="007436A6">
        <w:rPr>
          <w:rFonts w:ascii="Baskerville Old Face" w:hAnsi="Baskerville Old Face"/>
        </w:rPr>
        <w:t xml:space="preserve"> will come after these bodies pass away, but in this life, here and now, </w:t>
      </w:r>
      <w:r w:rsidR="00C1121E" w:rsidRPr="007436A6">
        <w:rPr>
          <w:rFonts w:ascii="Baskerville Old Face" w:hAnsi="Baskerville Old Face"/>
        </w:rPr>
        <w:lastRenderedPageBreak/>
        <w:t xml:space="preserve">for today, we can experience holiness.  But that is not how people think </w:t>
      </w:r>
      <w:r w:rsidR="00225CBA">
        <w:rPr>
          <w:rFonts w:ascii="Baskerville Old Face" w:hAnsi="Baskerville Old Face"/>
        </w:rPr>
        <w:t>of</w:t>
      </w:r>
      <w:r w:rsidR="00C1121E" w:rsidRPr="007436A6">
        <w:rPr>
          <w:rFonts w:ascii="Baskerville Old Face" w:hAnsi="Baskerville Old Face"/>
        </w:rPr>
        <w:t xml:space="preserve"> it?  No</w:t>
      </w:r>
      <w:r w:rsidR="00225CBA">
        <w:rPr>
          <w:rFonts w:ascii="Baskerville Old Face" w:hAnsi="Baskerville Old Face"/>
        </w:rPr>
        <w:t xml:space="preserve">…the truth is </w:t>
      </w:r>
      <w:r w:rsidR="00C1121E" w:rsidRPr="007436A6">
        <w:rPr>
          <w:rFonts w:ascii="Baskerville Old Face" w:hAnsi="Baskerville Old Face"/>
        </w:rPr>
        <w:t>we</w:t>
      </w:r>
      <w:r w:rsidR="00225CBA">
        <w:rPr>
          <w:rFonts w:ascii="Baskerville Old Face" w:hAnsi="Baskerville Old Face"/>
        </w:rPr>
        <w:t xml:space="preserve"> </w:t>
      </w:r>
      <w:r w:rsidR="00C1121E" w:rsidRPr="007436A6">
        <w:rPr>
          <w:rFonts w:ascii="Baskerville Old Face" w:hAnsi="Baskerville Old Face"/>
        </w:rPr>
        <w:t xml:space="preserve">accept our sin.  </w:t>
      </w:r>
      <w:r w:rsidR="00225CBA">
        <w:rPr>
          <w:rFonts w:ascii="Baskerville Old Face" w:hAnsi="Baskerville Old Face"/>
        </w:rPr>
        <w:t>We treat it as</w:t>
      </w:r>
      <w:r w:rsidR="00C1121E" w:rsidRPr="007436A6">
        <w:rPr>
          <w:rFonts w:ascii="Baskerville Old Face" w:hAnsi="Baskerville Old Face"/>
        </w:rPr>
        <w:t xml:space="preserve"> a reality </w:t>
      </w:r>
      <w:r w:rsidR="00E717B5" w:rsidRPr="007436A6">
        <w:rPr>
          <w:rFonts w:ascii="Baskerville Old Face" w:hAnsi="Baskerville Old Face"/>
        </w:rPr>
        <w:t xml:space="preserve">that we will always face and so we </w:t>
      </w:r>
      <w:r w:rsidR="00225CBA">
        <w:rPr>
          <w:rFonts w:ascii="Baskerville Old Face" w:hAnsi="Baskerville Old Face"/>
        </w:rPr>
        <w:t>see our sin as something we just need to live with</w:t>
      </w:r>
      <w:r w:rsidR="00E717B5" w:rsidRPr="007436A6">
        <w:rPr>
          <w:rFonts w:ascii="Baskerville Old Face" w:hAnsi="Baskerville Old Face"/>
        </w:rPr>
        <w:t xml:space="preserve">.  We say things like, “Nobody is perfect.” </w:t>
      </w:r>
      <w:proofErr w:type="gramStart"/>
      <w:r w:rsidR="00E717B5" w:rsidRPr="007436A6">
        <w:rPr>
          <w:rFonts w:ascii="Baskerville Old Face" w:hAnsi="Baskerville Old Face"/>
        </w:rPr>
        <w:t>Or,</w:t>
      </w:r>
      <w:proofErr w:type="gramEnd"/>
      <w:r w:rsidR="00E717B5" w:rsidRPr="007436A6">
        <w:rPr>
          <w:rFonts w:ascii="Baskerville Old Face" w:hAnsi="Baskerville Old Face"/>
        </w:rPr>
        <w:t xml:space="preserve"> “I’m only human…we all make mistakes.”  These statements are true.  They are true because that is what we </w:t>
      </w:r>
      <w:r w:rsidR="00225CBA" w:rsidRPr="007436A6">
        <w:rPr>
          <w:rFonts w:ascii="Baskerville Old Face" w:hAnsi="Baskerville Old Face"/>
        </w:rPr>
        <w:t>experience</w:t>
      </w:r>
      <w:r w:rsidR="00E717B5" w:rsidRPr="007436A6">
        <w:rPr>
          <w:rFonts w:ascii="Baskerville Old Face" w:hAnsi="Baskerville Old Face"/>
        </w:rPr>
        <w:t xml:space="preserve">.  But </w:t>
      </w:r>
      <w:proofErr w:type="gramStart"/>
      <w:r w:rsidR="00225CBA" w:rsidRPr="007436A6">
        <w:rPr>
          <w:rFonts w:ascii="Baskerville Old Face" w:hAnsi="Baskerville Old Face"/>
        </w:rPr>
        <w:t>these</w:t>
      </w:r>
      <w:r w:rsidR="00E717B5" w:rsidRPr="007436A6">
        <w:rPr>
          <w:rFonts w:ascii="Baskerville Old Face" w:hAnsi="Baskerville Old Face"/>
        </w:rPr>
        <w:t xml:space="preserve"> statement</w:t>
      </w:r>
      <w:proofErr w:type="gramEnd"/>
      <w:r w:rsidR="00E717B5" w:rsidRPr="007436A6">
        <w:rPr>
          <w:rFonts w:ascii="Baskerville Old Face" w:hAnsi="Baskerville Old Face"/>
        </w:rPr>
        <w:t xml:space="preserve"> do not align with the reality that heaven has now merged with earth. When Paul </w:t>
      </w:r>
      <w:r w:rsidR="00225CBA" w:rsidRPr="007436A6">
        <w:rPr>
          <w:rFonts w:ascii="Baskerville Old Face" w:hAnsi="Baskerville Old Face"/>
        </w:rPr>
        <w:t>talked</w:t>
      </w:r>
      <w:r w:rsidR="00E717B5" w:rsidRPr="007436A6">
        <w:rPr>
          <w:rFonts w:ascii="Baskerville Old Face" w:hAnsi="Baskerville Old Face"/>
        </w:rPr>
        <w:t xml:space="preserve"> about a</w:t>
      </w:r>
      <w:r w:rsidR="00B51DBB">
        <w:rPr>
          <w:rFonts w:ascii="Baskerville Old Face" w:hAnsi="Baskerville Old Face"/>
        </w:rPr>
        <w:t xml:space="preserve"> </w:t>
      </w:r>
      <w:r w:rsidR="00B51DBB" w:rsidRPr="00B51DBB">
        <w:rPr>
          <w:rFonts w:ascii="Baskerville Old Face" w:hAnsi="Baskerville Old Face"/>
          <w:b/>
          <w:bCs/>
          <w:highlight w:val="yellow"/>
        </w:rPr>
        <w:t>[</w:t>
      </w:r>
      <w:r w:rsidR="00B51DBB">
        <w:rPr>
          <w:rFonts w:ascii="Baskerville Old Face" w:hAnsi="Baskerville Old Face"/>
          <w:b/>
          <w:bCs/>
          <w:highlight w:val="yellow"/>
        </w:rPr>
        <w:t>SLIDE 17</w:t>
      </w:r>
      <w:r w:rsidR="00B51DBB" w:rsidRPr="00B51DBB">
        <w:rPr>
          <w:rFonts w:ascii="Baskerville Old Face" w:hAnsi="Baskerville Old Face"/>
          <w:b/>
          <w:bCs/>
          <w:highlight w:val="yellow"/>
        </w:rPr>
        <w:t>]</w:t>
      </w:r>
      <w:r w:rsidR="00E717B5" w:rsidRPr="007436A6">
        <w:rPr>
          <w:rFonts w:ascii="Baskerville Old Face" w:hAnsi="Baskerville Old Face"/>
        </w:rPr>
        <w:t xml:space="preserve"> holy life, he is not talking about heaven or our eternal state.  He is not saying, “Bear with your sin and</w:t>
      </w:r>
      <w:r w:rsidR="00225CBA">
        <w:rPr>
          <w:rFonts w:ascii="Baskerville Old Face" w:hAnsi="Baskerville Old Face"/>
        </w:rPr>
        <w:t xml:space="preserve"> just accept it for what it is.</w:t>
      </w:r>
      <w:r w:rsidR="00E717B5" w:rsidRPr="007436A6">
        <w:rPr>
          <w:rFonts w:ascii="Baskerville Old Face" w:hAnsi="Baskerville Old Face"/>
        </w:rPr>
        <w:t xml:space="preserve"> </w:t>
      </w:r>
      <w:r w:rsidR="00225CBA">
        <w:rPr>
          <w:rFonts w:ascii="Baskerville Old Face" w:hAnsi="Baskerville Old Face"/>
        </w:rPr>
        <w:t>H</w:t>
      </w:r>
      <w:r w:rsidR="00E717B5" w:rsidRPr="007436A6">
        <w:rPr>
          <w:rFonts w:ascii="Baskerville Old Face" w:hAnsi="Baskerville Old Face"/>
        </w:rPr>
        <w:t xml:space="preserve">ang in there because we know that someday we will be made holy.”  No!  Paul is telling us that holiness is for this life!  We are to be holy now and that holiness will lead us into eternal life. </w:t>
      </w:r>
      <w:r w:rsidR="00C1121E" w:rsidRPr="007436A6">
        <w:rPr>
          <w:rFonts w:ascii="Baskerville Old Face" w:hAnsi="Baskerville Old Face"/>
        </w:rPr>
        <w:t xml:space="preserve"> </w:t>
      </w:r>
      <w:r w:rsidR="00225CBA">
        <w:rPr>
          <w:rFonts w:ascii="Baskerville Old Face" w:hAnsi="Baskerville Old Face"/>
        </w:rPr>
        <w:t xml:space="preserve">The two are not </w:t>
      </w:r>
      <w:proofErr w:type="gramStart"/>
      <w:r w:rsidR="00225CBA">
        <w:rPr>
          <w:rFonts w:ascii="Baskerville Old Face" w:hAnsi="Baskerville Old Face"/>
        </w:rPr>
        <w:t>exactly the same</w:t>
      </w:r>
      <w:proofErr w:type="gramEnd"/>
      <w:r w:rsidR="00225CBA">
        <w:rPr>
          <w:rFonts w:ascii="Baskerville Old Face" w:hAnsi="Baskerville Old Face"/>
        </w:rPr>
        <w:t xml:space="preserve">. One leads to the other. </w:t>
      </w:r>
      <w:r w:rsidR="00C1121E" w:rsidRPr="007436A6">
        <w:rPr>
          <w:rFonts w:ascii="Baskerville Old Face" w:hAnsi="Baskerville Old Face"/>
        </w:rPr>
        <w:t>A holy life leads to eternal life.</w:t>
      </w:r>
      <w:r w:rsidR="00E717B5" w:rsidRPr="007436A6">
        <w:rPr>
          <w:rFonts w:ascii="Baskerville Old Face" w:hAnsi="Baskerville Old Face"/>
        </w:rPr>
        <w:t xml:space="preserve">  </w:t>
      </w:r>
    </w:p>
    <w:p w14:paraId="271D2577" w14:textId="3E5AE892" w:rsidR="00A548D9" w:rsidRPr="007436A6" w:rsidRDefault="00E717B5" w:rsidP="005A5848">
      <w:pPr>
        <w:pStyle w:val="NoSpacing"/>
        <w:spacing w:line="480" w:lineRule="auto"/>
        <w:ind w:firstLine="720"/>
        <w:rPr>
          <w:rFonts w:ascii="Baskerville Old Face" w:hAnsi="Baskerville Old Face"/>
        </w:rPr>
      </w:pPr>
      <w:r w:rsidRPr="007436A6">
        <w:rPr>
          <w:rFonts w:ascii="Baskerville Old Face" w:hAnsi="Baskerville Old Face"/>
        </w:rPr>
        <w:t xml:space="preserve">Verse three describes further some the </w:t>
      </w:r>
      <w:r w:rsidR="00225CBA" w:rsidRPr="007436A6">
        <w:rPr>
          <w:rFonts w:ascii="Baskerville Old Face" w:hAnsi="Baskerville Old Face"/>
        </w:rPr>
        <w:t>effects</w:t>
      </w:r>
      <w:r w:rsidRPr="007436A6">
        <w:rPr>
          <w:rFonts w:ascii="Baskerville Old Face" w:hAnsi="Baskerville Old Face"/>
        </w:rPr>
        <w:t xml:space="preserve"> of living a holy life, that is, the consequences of having Christ dwell within us. Look at the second half:</w:t>
      </w:r>
      <w:r w:rsidR="009C76E0">
        <w:rPr>
          <w:rFonts w:ascii="Baskerville Old Face" w:hAnsi="Baskerville Old Face"/>
        </w:rPr>
        <w:t xml:space="preserve"> </w:t>
      </w:r>
      <w:r w:rsidR="009C76E0" w:rsidRPr="009C76E0">
        <w:rPr>
          <w:rFonts w:ascii="Baskerville Old Face" w:hAnsi="Baskerville Old Face"/>
          <w:b/>
          <w:bCs/>
          <w:highlight w:val="yellow"/>
        </w:rPr>
        <w:t>[</w:t>
      </w:r>
      <w:r w:rsidR="009C76E0">
        <w:rPr>
          <w:rFonts w:ascii="Baskerville Old Face" w:hAnsi="Baskerville Old Face"/>
          <w:b/>
          <w:bCs/>
          <w:highlight w:val="yellow"/>
        </w:rPr>
        <w:t>SLIDE 18</w:t>
      </w:r>
      <w:r w:rsidR="009C76E0" w:rsidRPr="009C76E0">
        <w:rPr>
          <w:rFonts w:ascii="Baskerville Old Face" w:hAnsi="Baskerville Old Face"/>
          <w:b/>
          <w:bCs/>
          <w:highlight w:val="yellow"/>
        </w:rPr>
        <w:t>]</w:t>
      </w:r>
      <w:r w:rsidRPr="007436A6">
        <w:rPr>
          <w:rFonts w:ascii="Baskerville Old Face" w:hAnsi="Baskerville Old Face"/>
        </w:rPr>
        <w:t xml:space="preserve"> “Thee we would be always blessing/serve thee as thy hosts above/pray and praise thee without ceasing/glory in thy perfect love.”  Welsey is </w:t>
      </w:r>
      <w:proofErr w:type="gramStart"/>
      <w:r w:rsidRPr="007436A6">
        <w:rPr>
          <w:rFonts w:ascii="Baskerville Old Face" w:hAnsi="Baskerville Old Face"/>
        </w:rPr>
        <w:t xml:space="preserve">pointing </w:t>
      </w:r>
      <w:proofErr w:type="spellStart"/>
      <w:r w:rsidRPr="007436A6">
        <w:rPr>
          <w:rFonts w:ascii="Baskerville Old Face" w:hAnsi="Baskerville Old Face"/>
        </w:rPr>
        <w:t>our</w:t>
      </w:r>
      <w:proofErr w:type="spellEnd"/>
      <w:r w:rsidRPr="007436A6">
        <w:rPr>
          <w:rFonts w:ascii="Baskerville Old Face" w:hAnsi="Baskerville Old Face"/>
        </w:rPr>
        <w:t xml:space="preserve"> here</w:t>
      </w:r>
      <w:proofErr w:type="gramEnd"/>
      <w:r w:rsidRPr="007436A6">
        <w:rPr>
          <w:rFonts w:ascii="Baskerville Old Face" w:hAnsi="Baskerville Old Face"/>
        </w:rPr>
        <w:t xml:space="preserve"> an ongoing, </w:t>
      </w:r>
      <w:r w:rsidR="00225CBA" w:rsidRPr="007436A6">
        <w:rPr>
          <w:rFonts w:ascii="Baskerville Old Face" w:hAnsi="Baskerville Old Face"/>
        </w:rPr>
        <w:t>never-ending</w:t>
      </w:r>
      <w:r w:rsidRPr="007436A6">
        <w:rPr>
          <w:rFonts w:ascii="Baskerville Old Face" w:hAnsi="Baskerville Old Face"/>
        </w:rPr>
        <w:t xml:space="preserve"> stream.  Always blessing, living every moment as servants of God, praying without ceasing, and constantly enjoying the love of God. This reality of holiness </w:t>
      </w:r>
      <w:r w:rsidR="00A548D9" w:rsidRPr="007436A6">
        <w:rPr>
          <w:rFonts w:ascii="Baskerville Old Face" w:hAnsi="Baskerville Old Face"/>
        </w:rPr>
        <w:t xml:space="preserve">can flow unendingly because, again, the separation has been removed.  Heaven has come to earth. </w:t>
      </w:r>
    </w:p>
    <w:p w14:paraId="58463F2D" w14:textId="56D0DD69" w:rsidR="00A548D9" w:rsidRPr="007436A6" w:rsidRDefault="00A548D9" w:rsidP="005A5848">
      <w:pPr>
        <w:pStyle w:val="NoSpacing"/>
        <w:spacing w:line="480" w:lineRule="auto"/>
        <w:ind w:firstLine="720"/>
        <w:rPr>
          <w:rFonts w:ascii="Baskerville Old Face" w:hAnsi="Baskerville Old Face"/>
        </w:rPr>
      </w:pPr>
      <w:r w:rsidRPr="007436A6">
        <w:rPr>
          <w:rFonts w:ascii="Baskerville Old Face" w:hAnsi="Baskerville Old Face"/>
        </w:rPr>
        <w:t>Well</w:t>
      </w:r>
      <w:r w:rsidR="00225CBA">
        <w:rPr>
          <w:rFonts w:ascii="Baskerville Old Face" w:hAnsi="Baskerville Old Face"/>
        </w:rPr>
        <w:t>,</w:t>
      </w:r>
      <w:r w:rsidRPr="007436A6">
        <w:rPr>
          <w:rFonts w:ascii="Baskerville Old Face" w:hAnsi="Baskerville Old Face"/>
        </w:rPr>
        <w:t xml:space="preserve"> this all sounds great…a little too great.  Here I am describing reality as heavenly and holy and without sin and constant joy and, well, it doesn’t </w:t>
      </w:r>
      <w:proofErr w:type="gramStart"/>
      <w:r w:rsidRPr="007436A6">
        <w:rPr>
          <w:rFonts w:ascii="Baskerville Old Face" w:hAnsi="Baskerville Old Face"/>
        </w:rPr>
        <w:t>seems</w:t>
      </w:r>
      <w:proofErr w:type="gramEnd"/>
      <w:r w:rsidRPr="007436A6">
        <w:rPr>
          <w:rFonts w:ascii="Baskerville Old Face" w:hAnsi="Baskerville Old Face"/>
        </w:rPr>
        <w:t xml:space="preserve"> like reality at all.  The days of our lives are filled</w:t>
      </w:r>
      <w:r w:rsidR="00225CBA">
        <w:rPr>
          <w:rFonts w:ascii="Baskerville Old Face" w:hAnsi="Baskerville Old Face"/>
        </w:rPr>
        <w:t xml:space="preserve"> </w:t>
      </w:r>
      <w:r w:rsidRPr="007436A6">
        <w:rPr>
          <w:rFonts w:ascii="Baskerville Old Face" w:hAnsi="Baskerville Old Face"/>
        </w:rPr>
        <w:t>with hardship and temptation and failures and trials and conflict…and sin</w:t>
      </w:r>
      <w:proofErr w:type="gramStart"/>
      <w:r w:rsidRPr="007436A6">
        <w:rPr>
          <w:rFonts w:ascii="Baskerville Old Face" w:hAnsi="Baskerville Old Face"/>
        </w:rPr>
        <w:t>….</w:t>
      </w:r>
      <w:r w:rsidR="00225CBA">
        <w:rPr>
          <w:rFonts w:ascii="Baskerville Old Face" w:hAnsi="Baskerville Old Face"/>
        </w:rPr>
        <w:t>We</w:t>
      </w:r>
      <w:proofErr w:type="gramEnd"/>
      <w:r w:rsidR="00225CBA">
        <w:rPr>
          <w:rFonts w:ascii="Baskerville Old Face" w:hAnsi="Baskerville Old Face"/>
        </w:rPr>
        <w:t xml:space="preserve"> look around and ask, “</w:t>
      </w:r>
      <w:r w:rsidRPr="007436A6">
        <w:rPr>
          <w:rFonts w:ascii="Baskerville Old Face" w:hAnsi="Baskerville Old Face"/>
        </w:rPr>
        <w:t>Where is the merge?  Where is this holy life?</w:t>
      </w:r>
      <w:r w:rsidR="00225CBA">
        <w:rPr>
          <w:rFonts w:ascii="Baskerville Old Face" w:hAnsi="Baskerville Old Face"/>
        </w:rPr>
        <w:t xml:space="preserve">” Just last week </w:t>
      </w:r>
      <w:proofErr w:type="gramStart"/>
      <w:r w:rsidR="00225CBA">
        <w:rPr>
          <w:rFonts w:ascii="Baskerville Old Face" w:hAnsi="Baskerville Old Face"/>
        </w:rPr>
        <w:t>on</w:t>
      </w:r>
      <w:proofErr w:type="gramEnd"/>
      <w:r w:rsidR="00225CBA">
        <w:rPr>
          <w:rFonts w:ascii="Baskerville Old Face" w:hAnsi="Baskerville Old Face"/>
        </w:rPr>
        <w:t xml:space="preserve"> Easter we asked, </w:t>
      </w:r>
      <w:proofErr w:type="gramStart"/>
      <w:r w:rsidR="00225CBA">
        <w:rPr>
          <w:rFonts w:ascii="Baskerville Old Face" w:hAnsi="Baskerville Old Face"/>
        </w:rPr>
        <w:t>Where</w:t>
      </w:r>
      <w:proofErr w:type="gramEnd"/>
      <w:r w:rsidR="00225CBA">
        <w:rPr>
          <w:rFonts w:ascii="Baskerville Old Face" w:hAnsi="Baskerville Old Face"/>
        </w:rPr>
        <w:t xml:space="preserve"> is the victory?</w:t>
      </w:r>
    </w:p>
    <w:p w14:paraId="2AAEAD6D" w14:textId="3AED7903" w:rsidR="007B5CA9" w:rsidRPr="007436A6" w:rsidRDefault="00A548D9" w:rsidP="005A5848">
      <w:pPr>
        <w:pStyle w:val="NoSpacing"/>
        <w:spacing w:line="480" w:lineRule="auto"/>
        <w:ind w:firstLine="720"/>
        <w:rPr>
          <w:rFonts w:ascii="Baskerville Old Face" w:hAnsi="Baskerville Old Face"/>
        </w:rPr>
      </w:pPr>
      <w:r w:rsidRPr="007436A6">
        <w:rPr>
          <w:rFonts w:ascii="Baskerville Old Face" w:hAnsi="Baskerville Old Face"/>
        </w:rPr>
        <w:t>Cha</w:t>
      </w:r>
      <w:r w:rsidR="005A5848">
        <w:rPr>
          <w:rFonts w:ascii="Baskerville Old Face" w:hAnsi="Baskerville Old Face"/>
        </w:rPr>
        <w:t>rles</w:t>
      </w:r>
      <w:r w:rsidRPr="007436A6">
        <w:rPr>
          <w:rFonts w:ascii="Baskerville Old Face" w:hAnsi="Baskerville Old Face"/>
        </w:rPr>
        <w:t xml:space="preserve"> Wesley was human too.  He knew the struggle.  And while this hymn may seem like a pie in the sky dream, a useless description of a utopia that could never be, I want to point </w:t>
      </w:r>
      <w:r w:rsidRPr="007436A6">
        <w:rPr>
          <w:rFonts w:ascii="Baskerville Old Face" w:hAnsi="Baskerville Old Face"/>
        </w:rPr>
        <w:lastRenderedPageBreak/>
        <w:t>out that the entire poem is a</w:t>
      </w:r>
      <w:r w:rsidR="009C76E0">
        <w:rPr>
          <w:rFonts w:ascii="Baskerville Old Face" w:hAnsi="Baskerville Old Face"/>
        </w:rPr>
        <w:t xml:space="preserve"> </w:t>
      </w:r>
      <w:r w:rsidR="009C76E0" w:rsidRPr="009C76E0">
        <w:rPr>
          <w:rFonts w:ascii="Baskerville Old Face" w:hAnsi="Baskerville Old Face"/>
          <w:b/>
          <w:bCs/>
          <w:highlight w:val="yellow"/>
        </w:rPr>
        <w:t>[</w:t>
      </w:r>
      <w:r w:rsidR="009C76E0">
        <w:rPr>
          <w:rFonts w:ascii="Baskerville Old Face" w:hAnsi="Baskerville Old Face"/>
          <w:b/>
          <w:bCs/>
          <w:highlight w:val="yellow"/>
        </w:rPr>
        <w:t>SLIDE 19</w:t>
      </w:r>
      <w:r w:rsidR="009C76E0" w:rsidRPr="009C76E0">
        <w:rPr>
          <w:rFonts w:ascii="Baskerville Old Face" w:hAnsi="Baskerville Old Face"/>
          <w:b/>
          <w:bCs/>
          <w:highlight w:val="yellow"/>
        </w:rPr>
        <w:t>]</w:t>
      </w:r>
      <w:r w:rsidRPr="007436A6">
        <w:rPr>
          <w:rFonts w:ascii="Baskerville Old Face" w:hAnsi="Baskerville Old Face"/>
        </w:rPr>
        <w:t xml:space="preserve"> prayer, it is a request.  It is a projection of hope and hope is where every Christian lives their lives.  Take a quick review of all the requests made in the words of this song: fix in us thy dwelling, visit us with salvation, enter every heart, Breathe your Spirit, Let us find rest, take away our sin, set out hearts free, Come and deliver your life, Never leave us, your temples.</w:t>
      </w:r>
      <w:r w:rsidR="00225CBA">
        <w:rPr>
          <w:rFonts w:ascii="Baskerville Old Face" w:hAnsi="Baskerville Old Face"/>
        </w:rPr>
        <w:t xml:space="preserve"> These are all requests that only God can answer. Wesley is pointing out here that a</w:t>
      </w:r>
      <w:r w:rsidRPr="007436A6">
        <w:rPr>
          <w:rFonts w:ascii="Baskerville Old Face" w:hAnsi="Baskerville Old Face"/>
        </w:rPr>
        <w:t xml:space="preserve">ll hope for this holy life lies in God himself. </w:t>
      </w:r>
      <w:r w:rsidR="007B5CA9" w:rsidRPr="007436A6">
        <w:rPr>
          <w:rFonts w:ascii="Baskerville Old Face" w:hAnsi="Baskerville Old Face"/>
        </w:rPr>
        <w:t xml:space="preserve">He is the one who brings about our new life.  </w:t>
      </w:r>
      <w:r w:rsidR="00225CBA" w:rsidRPr="007436A6">
        <w:rPr>
          <w:rFonts w:ascii="Baskerville Old Face" w:hAnsi="Baskerville Old Face"/>
        </w:rPr>
        <w:t>Charles</w:t>
      </w:r>
      <w:r w:rsidR="007B5CA9" w:rsidRPr="007436A6">
        <w:rPr>
          <w:rFonts w:ascii="Baskerville Old Face" w:hAnsi="Baskerville Old Face"/>
        </w:rPr>
        <w:t xml:space="preserve"> would be the first to admit that the merger is not yet complete. His last verse tops off his many requests:</w:t>
      </w:r>
    </w:p>
    <w:p w14:paraId="3C6967AF" w14:textId="179C63F2" w:rsidR="00A51E14" w:rsidRPr="007436A6" w:rsidRDefault="009C76E0" w:rsidP="008D2C99">
      <w:pPr>
        <w:pStyle w:val="NoSpacing"/>
        <w:spacing w:line="480" w:lineRule="auto"/>
        <w:rPr>
          <w:rFonts w:ascii="Baskerville Old Face" w:hAnsi="Baskerville Old Face"/>
        </w:rPr>
      </w:pPr>
      <w:r w:rsidRPr="009C76E0">
        <w:rPr>
          <w:rFonts w:ascii="Baskerville Old Face" w:hAnsi="Baskerville Old Face"/>
          <w:b/>
          <w:bCs/>
          <w:highlight w:val="yellow"/>
        </w:rPr>
        <w:t>[</w:t>
      </w:r>
      <w:r>
        <w:rPr>
          <w:rFonts w:ascii="Baskerville Old Face" w:hAnsi="Baskerville Old Face"/>
          <w:b/>
          <w:bCs/>
          <w:highlight w:val="yellow"/>
        </w:rPr>
        <w:t>SLIDE 20</w:t>
      </w:r>
      <w:r w:rsidRPr="009C76E0">
        <w:rPr>
          <w:rFonts w:ascii="Baskerville Old Face" w:hAnsi="Baskerville Old Face"/>
          <w:b/>
          <w:bCs/>
          <w:highlight w:val="yellow"/>
        </w:rPr>
        <w:t>]</w:t>
      </w:r>
      <w:r>
        <w:rPr>
          <w:rFonts w:ascii="Baskerville Old Face" w:hAnsi="Baskerville Old Face"/>
          <w:b/>
          <w:bCs/>
        </w:rPr>
        <w:t xml:space="preserve"> </w:t>
      </w:r>
      <w:r w:rsidR="007B5CA9" w:rsidRPr="007436A6">
        <w:rPr>
          <w:rFonts w:ascii="Baskerville Old Face" w:hAnsi="Baskerville Old Face"/>
        </w:rPr>
        <w:t xml:space="preserve">“Finish, then, thy new creation/pure and spotless let us be/let us see thy great salvation perfectly restored in thee.”  So here we see Wesley admitting that not everything is perfect…not yet.  But his heart is longing for holiness as he asks God to </w:t>
      </w:r>
      <w:r w:rsidR="00225CBA" w:rsidRPr="007436A6">
        <w:rPr>
          <w:rFonts w:ascii="Baskerville Old Face" w:hAnsi="Baskerville Old Face"/>
        </w:rPr>
        <w:t>finish</w:t>
      </w:r>
      <w:r w:rsidR="007B5CA9" w:rsidRPr="007436A6">
        <w:rPr>
          <w:rFonts w:ascii="Baskerville Old Face" w:hAnsi="Baskerville Old Face"/>
        </w:rPr>
        <w:t xml:space="preserve"> off this good work that has begun.  He longs to </w:t>
      </w:r>
      <w:r w:rsidR="008D2C99">
        <w:rPr>
          <w:rFonts w:ascii="Baskerville Old Face" w:hAnsi="Baskerville Old Face"/>
        </w:rPr>
        <w:t xml:space="preserve">be </w:t>
      </w:r>
      <w:r w:rsidR="007B5CA9" w:rsidRPr="007436A6">
        <w:rPr>
          <w:rFonts w:ascii="Baskerville Old Face" w:hAnsi="Baskerville Old Face"/>
        </w:rPr>
        <w:t>holy in his life, for the power of Christ to make him “pure and spotless”.  Then Wesley goes straight to scripture, “</w:t>
      </w:r>
      <w:r w:rsidR="005E5217" w:rsidRPr="007436A6">
        <w:rPr>
          <w:rFonts w:ascii="Baskerville Old Face" w:hAnsi="Baskerville Old Face"/>
        </w:rPr>
        <w:t>Changed</w:t>
      </w:r>
      <w:r w:rsidR="007B5CA9" w:rsidRPr="007436A6">
        <w:rPr>
          <w:rFonts w:ascii="Baskerville Old Face" w:hAnsi="Baskerville Old Face"/>
        </w:rPr>
        <w:t xml:space="preserve"> from glory into glory, till in heaven we take our place.”  These words are straight out of </w:t>
      </w:r>
      <w:r w:rsidR="00D70E23" w:rsidRPr="00D70E23">
        <w:rPr>
          <w:rFonts w:ascii="Baskerville Old Face" w:hAnsi="Baskerville Old Face"/>
          <w:b/>
          <w:bCs/>
          <w:highlight w:val="yellow"/>
        </w:rPr>
        <w:t>[</w:t>
      </w:r>
      <w:r w:rsidR="00D70E23">
        <w:rPr>
          <w:rFonts w:ascii="Baskerville Old Face" w:hAnsi="Baskerville Old Face"/>
          <w:b/>
          <w:bCs/>
          <w:highlight w:val="yellow"/>
        </w:rPr>
        <w:t>SLIDE 21</w:t>
      </w:r>
      <w:r w:rsidR="00D70E23" w:rsidRPr="00D70E23">
        <w:rPr>
          <w:rFonts w:ascii="Baskerville Old Face" w:hAnsi="Baskerville Old Face"/>
          <w:b/>
          <w:bCs/>
          <w:highlight w:val="yellow"/>
        </w:rPr>
        <w:t>]</w:t>
      </w:r>
      <w:r w:rsidR="00D70E23">
        <w:rPr>
          <w:rFonts w:ascii="Baskerville Old Face" w:hAnsi="Baskerville Old Face"/>
          <w:b/>
          <w:bCs/>
        </w:rPr>
        <w:t xml:space="preserve"> </w:t>
      </w:r>
      <w:r w:rsidR="007B5CA9" w:rsidRPr="007436A6">
        <w:rPr>
          <w:rFonts w:ascii="Baskerville Old Face" w:hAnsi="Baskerville Old Face"/>
        </w:rPr>
        <w:t xml:space="preserve">2 </w:t>
      </w:r>
      <w:r w:rsidR="008D2C99" w:rsidRPr="007436A6">
        <w:rPr>
          <w:rFonts w:ascii="Baskerville Old Face" w:hAnsi="Baskerville Old Face"/>
        </w:rPr>
        <w:t>C</w:t>
      </w:r>
      <w:r w:rsidR="008D2C99">
        <w:rPr>
          <w:rFonts w:ascii="Baskerville Old Face" w:hAnsi="Baskerville Old Face"/>
        </w:rPr>
        <w:t>o</w:t>
      </w:r>
      <w:r w:rsidR="008D2C99" w:rsidRPr="007436A6">
        <w:rPr>
          <w:rFonts w:ascii="Baskerville Old Face" w:hAnsi="Baskerville Old Face"/>
        </w:rPr>
        <w:t>rinthians</w:t>
      </w:r>
      <w:r w:rsidR="007B5CA9" w:rsidRPr="007436A6">
        <w:rPr>
          <w:rFonts w:ascii="Baskerville Old Face" w:hAnsi="Baskerville Old Face"/>
        </w:rPr>
        <w:t xml:space="preserve"> 3:18</w:t>
      </w:r>
      <w:proofErr w:type="gramStart"/>
      <w:r w:rsidR="007B5CA9" w:rsidRPr="007436A6">
        <w:rPr>
          <w:rFonts w:ascii="Baskerville Old Face" w:hAnsi="Baskerville Old Face"/>
        </w:rPr>
        <w:t>.  Paul</w:t>
      </w:r>
      <w:proofErr w:type="gramEnd"/>
      <w:r w:rsidR="007B5CA9" w:rsidRPr="007436A6">
        <w:rPr>
          <w:rFonts w:ascii="Baskerville Old Face" w:hAnsi="Baskerville Old Face"/>
        </w:rPr>
        <w:t xml:space="preserve"> tells us</w:t>
      </w:r>
      <w:r w:rsidR="005E5217" w:rsidRPr="007436A6">
        <w:rPr>
          <w:rFonts w:ascii="Baskerville Old Face" w:hAnsi="Baskerville Old Face"/>
        </w:rPr>
        <w:t xml:space="preserve">, “All of us are looking with unveiled faces at the glory of the Lord as if we are looking in a mirror.  We are being transformed into that same image from one degree of glory to the next degree of glory. This comes from the Lord, who is the Spirit.” Each of us is on a journey, on </w:t>
      </w:r>
      <w:r w:rsidR="008D2C99">
        <w:rPr>
          <w:rFonts w:ascii="Baskerville Old Face" w:hAnsi="Baskerville Old Face"/>
        </w:rPr>
        <w:t xml:space="preserve">the </w:t>
      </w:r>
      <w:r w:rsidR="005E5217" w:rsidRPr="007436A6">
        <w:rPr>
          <w:rFonts w:ascii="Baskerville Old Face" w:hAnsi="Baskerville Old Face"/>
        </w:rPr>
        <w:t>road to holiness.  We are not there yet, but the Spirit is taking us there one step at a time</w:t>
      </w:r>
      <w:r w:rsidR="00A51E14" w:rsidRPr="007436A6">
        <w:rPr>
          <w:rFonts w:ascii="Baskerville Old Face" w:hAnsi="Baskerville Old Face"/>
        </w:rPr>
        <w:t xml:space="preserve"> and</w:t>
      </w:r>
      <w:r w:rsidR="008D2C99">
        <w:rPr>
          <w:rFonts w:ascii="Baskerville Old Face" w:hAnsi="Baskerville Old Face"/>
        </w:rPr>
        <w:t>,</w:t>
      </w:r>
      <w:r w:rsidR="00A51E14" w:rsidRPr="007436A6">
        <w:rPr>
          <w:rFonts w:ascii="Baskerville Old Face" w:hAnsi="Baskerville Old Face"/>
        </w:rPr>
        <w:t xml:space="preserve"> </w:t>
      </w:r>
      <w:proofErr w:type="gramStart"/>
      <w:r w:rsidR="00A51E14" w:rsidRPr="007436A6">
        <w:rPr>
          <w:rFonts w:ascii="Baskerville Old Face" w:hAnsi="Baskerville Old Face"/>
        </w:rPr>
        <w:t>more and more</w:t>
      </w:r>
      <w:proofErr w:type="gramEnd"/>
      <w:r w:rsidR="008D2C99">
        <w:rPr>
          <w:rFonts w:ascii="Baskerville Old Face" w:hAnsi="Baskerville Old Face"/>
        </w:rPr>
        <w:t>,</w:t>
      </w:r>
      <w:r w:rsidR="00A51E14" w:rsidRPr="007436A6">
        <w:rPr>
          <w:rFonts w:ascii="Baskerville Old Face" w:hAnsi="Baskerville Old Face"/>
        </w:rPr>
        <w:t xml:space="preserve"> we are reflecting the image of Christ to all who see us. </w:t>
      </w:r>
      <w:r w:rsidR="008D2C99">
        <w:rPr>
          <w:rFonts w:ascii="Baskerville Old Face" w:hAnsi="Baskerville Old Face"/>
        </w:rPr>
        <w:t>The two colors are slowly becoming one.</w:t>
      </w:r>
      <w:r w:rsidR="00A51E14" w:rsidRPr="007436A6">
        <w:rPr>
          <w:rFonts w:ascii="Baskerville Old Face" w:hAnsi="Baskerville Old Face"/>
        </w:rPr>
        <w:t xml:space="preserve">         </w:t>
      </w:r>
    </w:p>
    <w:p w14:paraId="50C56C69" w14:textId="77777777" w:rsidR="00AC57DE" w:rsidRPr="007436A6" w:rsidRDefault="00AC57DE" w:rsidP="005A5848">
      <w:pPr>
        <w:pStyle w:val="NoSpacing"/>
        <w:spacing w:line="480" w:lineRule="auto"/>
        <w:ind w:firstLine="720"/>
        <w:rPr>
          <w:rFonts w:ascii="Baskerville Old Face" w:hAnsi="Baskerville Old Face"/>
        </w:rPr>
      </w:pPr>
      <w:r w:rsidRPr="007436A6">
        <w:rPr>
          <w:rFonts w:ascii="Baskerville Old Face" w:hAnsi="Baskerville Old Face"/>
        </w:rPr>
        <w:t xml:space="preserve">This transformation is the goal of the Christian life…This transformation is possible because heaven has merged with earth and we get to sing of and experience and share with others this Love divine, this love that excels all other loves. </w:t>
      </w:r>
    </w:p>
    <w:p w14:paraId="4FB4645A" w14:textId="6460A778" w:rsidR="007436A6" w:rsidRDefault="00A51E14" w:rsidP="005A5848">
      <w:pPr>
        <w:pStyle w:val="NoSpacing"/>
        <w:spacing w:line="480" w:lineRule="auto"/>
        <w:ind w:firstLine="720"/>
        <w:rPr>
          <w:rFonts w:ascii="Baskerville Old Face" w:hAnsi="Baskerville Old Face"/>
        </w:rPr>
      </w:pPr>
      <w:r w:rsidRPr="007436A6">
        <w:rPr>
          <w:rFonts w:ascii="Baskerville Old Face" w:hAnsi="Baskerville Old Face"/>
        </w:rPr>
        <w:t xml:space="preserve">It’s </w:t>
      </w:r>
      <w:r w:rsidR="00AC57DE" w:rsidRPr="007436A6">
        <w:rPr>
          <w:rFonts w:ascii="Baskerville Old Face" w:hAnsi="Baskerville Old Face"/>
        </w:rPr>
        <w:t>the</w:t>
      </w:r>
      <w:r w:rsidRPr="007436A6">
        <w:rPr>
          <w:rFonts w:ascii="Baskerville Old Face" w:hAnsi="Baskerville Old Face"/>
        </w:rPr>
        <w:t xml:space="preserve"> notion of</w:t>
      </w:r>
      <w:r w:rsidR="00D70E23">
        <w:rPr>
          <w:rFonts w:ascii="Baskerville Old Face" w:hAnsi="Baskerville Old Face"/>
        </w:rPr>
        <w:t xml:space="preserve"> </w:t>
      </w:r>
      <w:r w:rsidR="00D70E23" w:rsidRPr="00D70E23">
        <w:rPr>
          <w:rFonts w:ascii="Baskerville Old Face" w:hAnsi="Baskerville Old Face"/>
          <w:b/>
          <w:bCs/>
          <w:highlight w:val="yellow"/>
        </w:rPr>
        <w:t>[</w:t>
      </w:r>
      <w:r w:rsidR="00D70E23">
        <w:rPr>
          <w:rFonts w:ascii="Baskerville Old Face" w:hAnsi="Baskerville Old Face"/>
          <w:b/>
          <w:bCs/>
          <w:highlight w:val="yellow"/>
        </w:rPr>
        <w:t>SLIDE 22</w:t>
      </w:r>
      <w:r w:rsidR="00D70E23" w:rsidRPr="00D70E23">
        <w:rPr>
          <w:rFonts w:ascii="Baskerville Old Face" w:hAnsi="Baskerville Old Face"/>
          <w:b/>
          <w:bCs/>
          <w:highlight w:val="yellow"/>
        </w:rPr>
        <w:t>]</w:t>
      </w:r>
      <w:r w:rsidRPr="007436A6">
        <w:rPr>
          <w:rFonts w:ascii="Baskerville Old Face" w:hAnsi="Baskerville Old Face"/>
        </w:rPr>
        <w:t xml:space="preserve"> “now, not yet.”  </w:t>
      </w:r>
      <w:r w:rsidR="008D2C99">
        <w:rPr>
          <w:rFonts w:ascii="Baskerville Old Face" w:hAnsi="Baskerville Old Face"/>
        </w:rPr>
        <w:t xml:space="preserve">We get this teaching from passages like the one we read in Luke 17. In verse 21, our memory </w:t>
      </w:r>
      <w:proofErr w:type="gramStart"/>
      <w:r w:rsidR="008D2C99">
        <w:rPr>
          <w:rFonts w:ascii="Baskerville Old Face" w:hAnsi="Baskerville Old Face"/>
        </w:rPr>
        <w:t>verse,  Jesus</w:t>
      </w:r>
      <w:proofErr w:type="gramEnd"/>
      <w:r w:rsidR="008D2C99">
        <w:rPr>
          <w:rFonts w:ascii="Baskerville Old Face" w:hAnsi="Baskerville Old Face"/>
        </w:rPr>
        <w:t xml:space="preserve"> says outright, “God’s kingdom is already among you.” But a few verses later, Jesus is talking about what it will be like on that day, </w:t>
      </w:r>
      <w:r w:rsidR="008D2C99">
        <w:rPr>
          <w:rFonts w:ascii="Baskerville Old Face" w:hAnsi="Baskerville Old Face"/>
        </w:rPr>
        <w:lastRenderedPageBreak/>
        <w:t xml:space="preserve">when the Son of Man is revealed.  He clearly speaks of a day that is yet to come, that is still future.  So, we take both sides of that spinning coin and we conclude that the kingdom is “now, not yet.” </w:t>
      </w:r>
      <w:r w:rsidRPr="007436A6">
        <w:rPr>
          <w:rFonts w:ascii="Baskerville Old Face" w:hAnsi="Baskerville Old Face"/>
        </w:rPr>
        <w:t xml:space="preserve">The Kingdom of heaven has come, the merger has occurred, it is now and, at the same </w:t>
      </w:r>
      <w:proofErr w:type="gramStart"/>
      <w:r w:rsidRPr="007436A6">
        <w:rPr>
          <w:rFonts w:ascii="Baskerville Old Face" w:hAnsi="Baskerville Old Face"/>
        </w:rPr>
        <w:t>time</w:t>
      </w:r>
      <w:proofErr w:type="gramEnd"/>
      <w:r w:rsidRPr="007436A6">
        <w:rPr>
          <w:rFonts w:ascii="Baskerville Old Face" w:hAnsi="Baskerville Old Face"/>
        </w:rPr>
        <w:t xml:space="preserve"> we wait.  We wait for the fullness of the kingdom.  We wait for </w:t>
      </w:r>
      <w:r w:rsidR="008D2C99">
        <w:rPr>
          <w:rFonts w:ascii="Baskerville Old Face" w:hAnsi="Baskerville Old Face"/>
        </w:rPr>
        <w:t xml:space="preserve">that day when </w:t>
      </w:r>
      <w:r w:rsidRPr="007436A6">
        <w:rPr>
          <w:rFonts w:ascii="Baskerville Old Face" w:hAnsi="Baskerville Old Face"/>
        </w:rPr>
        <w:t>all of Chr</w:t>
      </w:r>
      <w:r w:rsidR="008D2C99">
        <w:rPr>
          <w:rFonts w:ascii="Baskerville Old Face" w:hAnsi="Baskerville Old Face"/>
        </w:rPr>
        <w:t>i</w:t>
      </w:r>
      <w:r w:rsidRPr="007436A6">
        <w:rPr>
          <w:rFonts w:ascii="Baskerville Old Face" w:hAnsi="Baskerville Old Face"/>
        </w:rPr>
        <w:t xml:space="preserve">st’s enemies </w:t>
      </w:r>
      <w:r w:rsidR="008D2C99">
        <w:rPr>
          <w:rFonts w:ascii="Baskerville Old Face" w:hAnsi="Baskerville Old Face"/>
        </w:rPr>
        <w:t>will</w:t>
      </w:r>
      <w:r w:rsidRPr="007436A6">
        <w:rPr>
          <w:rFonts w:ascii="Baskerville Old Face" w:hAnsi="Baskerville Old Face"/>
        </w:rPr>
        <w:t xml:space="preserve"> be put under his feet.  We wait for every tear to be wiped away.  We wait for Christ to be our all in all.  Wesley recognizes this.  “Changed from glory into glory, till in heaven we take our place.”  The merger has begun, but the process is not yet complete.  But we do not simply sit and wait for the end to come…</w:t>
      </w:r>
      <w:r w:rsidR="00AC57DE" w:rsidRPr="007436A6">
        <w:rPr>
          <w:rFonts w:ascii="Baskerville Old Face" w:hAnsi="Baskerville Old Face"/>
        </w:rPr>
        <w:t>we spend ou</w:t>
      </w:r>
      <w:r w:rsidR="008D2C99">
        <w:rPr>
          <w:rFonts w:ascii="Baskerville Old Face" w:hAnsi="Baskerville Old Face"/>
        </w:rPr>
        <w:t>r</w:t>
      </w:r>
      <w:r w:rsidR="00AC57DE" w:rsidRPr="007436A6">
        <w:rPr>
          <w:rFonts w:ascii="Baskerville Old Face" w:hAnsi="Baskerville Old Face"/>
        </w:rPr>
        <w:t xml:space="preserve"> time pursuing Christ and the relationship he offer</w:t>
      </w:r>
      <w:r w:rsidR="008D2C99">
        <w:rPr>
          <w:rFonts w:ascii="Baskerville Old Face" w:hAnsi="Baskerville Old Face"/>
        </w:rPr>
        <w:t>s</w:t>
      </w:r>
      <w:r w:rsidR="00AC57DE" w:rsidRPr="007436A6">
        <w:rPr>
          <w:rFonts w:ascii="Baskerville Old Face" w:hAnsi="Baskerville Old Face"/>
        </w:rPr>
        <w:t xml:space="preserve"> us but not just so we can be caught up in wonder, love and praise.  This divine love has not come for our benefit only. This divine love is not to be horded and kept to </w:t>
      </w:r>
      <w:proofErr w:type="gramStart"/>
      <w:r w:rsidR="00AC57DE" w:rsidRPr="007436A6">
        <w:rPr>
          <w:rFonts w:ascii="Baskerville Old Face" w:hAnsi="Baskerville Old Face"/>
        </w:rPr>
        <w:t>ourselves</w:t>
      </w:r>
      <w:proofErr w:type="gramEnd"/>
      <w:r w:rsidR="00AC57DE" w:rsidRPr="007436A6">
        <w:rPr>
          <w:rFonts w:ascii="Baskerville Old Face" w:hAnsi="Baskerville Old Face"/>
        </w:rPr>
        <w:t xml:space="preserve">.  This divine love defies confinement and demands to be shared.  </w:t>
      </w:r>
    </w:p>
    <w:p w14:paraId="1C9CA8D0" w14:textId="3A3D1866" w:rsidR="007436A6" w:rsidRDefault="007436A6" w:rsidP="007436A6">
      <w:pPr>
        <w:pStyle w:val="NoSpacing"/>
        <w:spacing w:line="480" w:lineRule="auto"/>
        <w:rPr>
          <w:rFonts w:ascii="Baskerville Old Face" w:hAnsi="Baskerville Old Face"/>
        </w:rPr>
      </w:pPr>
      <w:r>
        <w:rPr>
          <w:rFonts w:ascii="Baskerville Old Face" w:hAnsi="Baskerville Old Face"/>
        </w:rPr>
        <w:tab/>
        <w:t xml:space="preserve">Heaven has merged with earth, </w:t>
      </w:r>
      <w:proofErr w:type="gramStart"/>
      <w:r>
        <w:rPr>
          <w:rFonts w:ascii="Baskerville Old Face" w:hAnsi="Baskerville Old Face"/>
        </w:rPr>
        <w:t>and,</w:t>
      </w:r>
      <w:proofErr w:type="gramEnd"/>
      <w:r>
        <w:rPr>
          <w:rFonts w:ascii="Baskerville Old Face" w:hAnsi="Baskerville Old Face"/>
        </w:rPr>
        <w:t xml:space="preserve"> </w:t>
      </w:r>
      <w:r w:rsidR="008D2C99">
        <w:rPr>
          <w:rFonts w:ascii="Baskerville Old Face" w:hAnsi="Baskerville Old Face"/>
        </w:rPr>
        <w:t xml:space="preserve">it is interesting to </w:t>
      </w:r>
      <w:proofErr w:type="gramStart"/>
      <w:r w:rsidR="008D2C99">
        <w:rPr>
          <w:rFonts w:ascii="Baskerville Old Face" w:hAnsi="Baskerville Old Face"/>
        </w:rPr>
        <w:t xml:space="preserve">take </w:t>
      </w:r>
      <w:r>
        <w:rPr>
          <w:rFonts w:ascii="Baskerville Old Face" w:hAnsi="Baskerville Old Face"/>
        </w:rPr>
        <w:t>a look</w:t>
      </w:r>
      <w:proofErr w:type="gramEnd"/>
      <w:r>
        <w:rPr>
          <w:rFonts w:ascii="Baskerville Old Face" w:hAnsi="Baskerville Old Face"/>
        </w:rPr>
        <w:t xml:space="preserve"> at this from a business perspective.  What happens when a business merges with another business?  How does that work within the company?</w:t>
      </w:r>
      <w:r w:rsidR="008D2C99">
        <w:rPr>
          <w:rFonts w:ascii="Baskerville Old Face" w:hAnsi="Baskerville Old Face"/>
        </w:rPr>
        <w:t xml:space="preserve"> How does that </w:t>
      </w:r>
      <w:proofErr w:type="gramStart"/>
      <w:r w:rsidR="008D2C99">
        <w:rPr>
          <w:rFonts w:ascii="Baskerville Old Face" w:hAnsi="Baskerville Old Face"/>
        </w:rPr>
        <w:t>effect</w:t>
      </w:r>
      <w:proofErr w:type="gramEnd"/>
      <w:r w:rsidR="008D2C99">
        <w:rPr>
          <w:rFonts w:ascii="Baskerville Old Face" w:hAnsi="Baskerville Old Face"/>
        </w:rPr>
        <w:t xml:space="preserve"> employees?</w:t>
      </w:r>
      <w:r>
        <w:rPr>
          <w:rFonts w:ascii="Baskerville Old Face" w:hAnsi="Baskerville Old Face"/>
        </w:rPr>
        <w:t xml:space="preserve">  The key to any merger in the business world is </w:t>
      </w:r>
      <w:r w:rsidR="00825617" w:rsidRPr="00825617">
        <w:rPr>
          <w:rFonts w:ascii="Baskerville Old Face" w:hAnsi="Baskerville Old Face"/>
          <w:b/>
          <w:bCs/>
          <w:highlight w:val="yellow"/>
        </w:rPr>
        <w:t>[</w:t>
      </w:r>
      <w:r w:rsidR="00825617">
        <w:rPr>
          <w:rFonts w:ascii="Baskerville Old Face" w:hAnsi="Baskerville Old Face"/>
          <w:b/>
          <w:bCs/>
          <w:highlight w:val="yellow"/>
        </w:rPr>
        <w:t>SLIDE 23</w:t>
      </w:r>
      <w:r w:rsidR="00825617" w:rsidRPr="00825617">
        <w:rPr>
          <w:rFonts w:ascii="Baskerville Old Face" w:hAnsi="Baskerville Old Face"/>
          <w:b/>
          <w:bCs/>
          <w:highlight w:val="yellow"/>
        </w:rPr>
        <w:t>]</w:t>
      </w:r>
      <w:r w:rsidR="00825617">
        <w:rPr>
          <w:rFonts w:ascii="Baskerville Old Face" w:hAnsi="Baskerville Old Face"/>
          <w:b/>
          <w:bCs/>
        </w:rPr>
        <w:t xml:space="preserve"> </w:t>
      </w:r>
      <w:r>
        <w:rPr>
          <w:rFonts w:ascii="Baskerville Old Face" w:hAnsi="Baskerville Old Face"/>
        </w:rPr>
        <w:t xml:space="preserve">communication!  Communicate early and often!  Let </w:t>
      </w:r>
      <w:r w:rsidR="008D2C99">
        <w:rPr>
          <w:rFonts w:ascii="Baskerville Old Face" w:hAnsi="Baskerville Old Face"/>
        </w:rPr>
        <w:t>employees</w:t>
      </w:r>
      <w:r>
        <w:rPr>
          <w:rFonts w:ascii="Baskerville Old Face" w:hAnsi="Baskerville Old Face"/>
        </w:rPr>
        <w:t xml:space="preserve"> know what to </w:t>
      </w:r>
      <w:r w:rsidR="008D2C99">
        <w:rPr>
          <w:rFonts w:ascii="Baskerville Old Face" w:hAnsi="Baskerville Old Face"/>
        </w:rPr>
        <w:t>expect</w:t>
      </w:r>
      <w:r>
        <w:rPr>
          <w:rFonts w:ascii="Baskerville Old Face" w:hAnsi="Baskerville Old Face"/>
        </w:rPr>
        <w:t xml:space="preserve"> and what they need to do.  CEOs and managers need to be </w:t>
      </w:r>
      <w:r w:rsidR="00825617" w:rsidRPr="00825617">
        <w:rPr>
          <w:rFonts w:ascii="Baskerville Old Face" w:hAnsi="Baskerville Old Face"/>
          <w:b/>
          <w:bCs/>
          <w:highlight w:val="yellow"/>
        </w:rPr>
        <w:t>[</w:t>
      </w:r>
      <w:r w:rsidR="00825617">
        <w:rPr>
          <w:rFonts w:ascii="Baskerville Old Face" w:hAnsi="Baskerville Old Face"/>
          <w:b/>
          <w:bCs/>
          <w:highlight w:val="yellow"/>
        </w:rPr>
        <w:t>SLIDE 24</w:t>
      </w:r>
      <w:r w:rsidR="00825617" w:rsidRPr="00825617">
        <w:rPr>
          <w:rFonts w:ascii="Baskerville Old Face" w:hAnsi="Baskerville Old Face"/>
          <w:b/>
          <w:bCs/>
          <w:highlight w:val="yellow"/>
        </w:rPr>
        <w:t>]</w:t>
      </w:r>
      <w:r w:rsidR="00825617" w:rsidRPr="00825617">
        <w:rPr>
          <w:rFonts w:ascii="Baskerville Old Face" w:hAnsi="Baskerville Old Face"/>
          <w:b/>
          <w:bCs/>
        </w:rPr>
        <w:t xml:space="preserve"> </w:t>
      </w:r>
      <w:r w:rsidRPr="00825617">
        <w:rPr>
          <w:rFonts w:ascii="Baskerville Old Face" w:hAnsi="Baskerville Old Face"/>
          <w:b/>
          <w:bCs/>
        </w:rPr>
        <w:t>open and transparent</w:t>
      </w:r>
      <w:r>
        <w:rPr>
          <w:rFonts w:ascii="Baskerville Old Face" w:hAnsi="Baskerville Old Face"/>
        </w:rPr>
        <w:t xml:space="preserve"> in their </w:t>
      </w:r>
      <w:r w:rsidR="008D2C99">
        <w:rPr>
          <w:rFonts w:ascii="Baskerville Old Face" w:hAnsi="Baskerville Old Face"/>
        </w:rPr>
        <w:t>sharing</w:t>
      </w:r>
      <w:r>
        <w:rPr>
          <w:rFonts w:ascii="Baskerville Old Face" w:hAnsi="Baskerville Old Face"/>
        </w:rPr>
        <w:t xml:space="preserve"> of information.  Communication needs to </w:t>
      </w:r>
      <w:proofErr w:type="gramStart"/>
      <w:r>
        <w:rPr>
          <w:rFonts w:ascii="Baskerville Old Face" w:hAnsi="Baskerville Old Face"/>
        </w:rPr>
        <w:t>be</w:t>
      </w:r>
      <w:r w:rsidR="00825617" w:rsidRPr="00825617">
        <w:rPr>
          <w:rFonts w:ascii="Baskerville Old Face" w:hAnsi="Baskerville Old Face"/>
          <w:b/>
          <w:bCs/>
          <w:highlight w:val="yellow"/>
        </w:rPr>
        <w:t>[</w:t>
      </w:r>
      <w:proofErr w:type="gramEnd"/>
      <w:r w:rsidR="00825617">
        <w:rPr>
          <w:rFonts w:ascii="Baskerville Old Face" w:hAnsi="Baskerville Old Face"/>
          <w:b/>
          <w:bCs/>
          <w:highlight w:val="yellow"/>
        </w:rPr>
        <w:t>SLIDE 25</w:t>
      </w:r>
      <w:r w:rsidR="00825617" w:rsidRPr="00825617">
        <w:rPr>
          <w:rFonts w:ascii="Baskerville Old Face" w:hAnsi="Baskerville Old Face"/>
          <w:b/>
          <w:bCs/>
          <w:highlight w:val="yellow"/>
        </w:rPr>
        <w:t>]</w:t>
      </w:r>
      <w:r>
        <w:rPr>
          <w:rFonts w:ascii="Baskerville Old Face" w:hAnsi="Baskerville Old Face"/>
        </w:rPr>
        <w:t xml:space="preserve"> </w:t>
      </w:r>
      <w:r w:rsidRPr="00825617">
        <w:rPr>
          <w:rFonts w:ascii="Baskerville Old Face" w:hAnsi="Baskerville Old Face"/>
          <w:b/>
          <w:bCs/>
        </w:rPr>
        <w:t>direct and consistent</w:t>
      </w:r>
      <w:r>
        <w:rPr>
          <w:rFonts w:ascii="Baskerville Old Face" w:hAnsi="Baskerville Old Face"/>
        </w:rPr>
        <w:t xml:space="preserve"> if the merger is to go well.</w:t>
      </w:r>
    </w:p>
    <w:p w14:paraId="5FA911E8" w14:textId="2362892A" w:rsidR="00446B79" w:rsidRDefault="007436A6" w:rsidP="007436A6">
      <w:pPr>
        <w:pStyle w:val="NoSpacing"/>
        <w:spacing w:line="480" w:lineRule="auto"/>
        <w:rPr>
          <w:rFonts w:ascii="Baskerville Old Face" w:hAnsi="Baskerville Old Face"/>
        </w:rPr>
      </w:pPr>
      <w:r>
        <w:rPr>
          <w:rFonts w:ascii="Baskerville Old Face" w:hAnsi="Baskerville Old Face"/>
        </w:rPr>
        <w:tab/>
        <w:t xml:space="preserve">The merger we speak of here today is </w:t>
      </w:r>
      <w:proofErr w:type="gramStart"/>
      <w:r>
        <w:rPr>
          <w:rFonts w:ascii="Baskerville Old Face" w:hAnsi="Baskerville Old Face"/>
        </w:rPr>
        <w:t>really no</w:t>
      </w:r>
      <w:proofErr w:type="gramEnd"/>
      <w:r>
        <w:rPr>
          <w:rFonts w:ascii="Baskerville Old Face" w:hAnsi="Baskerville Old Face"/>
        </w:rPr>
        <w:t xml:space="preserve"> different in that respect. New management is on the way.  The transition has begun and people need to know about it</w:t>
      </w:r>
      <w:r w:rsidR="00446B79">
        <w:rPr>
          <w:rFonts w:ascii="Baskerville Old Face" w:hAnsi="Baskerville Old Face"/>
        </w:rPr>
        <w:t xml:space="preserve">!  </w:t>
      </w:r>
      <w:r w:rsidR="00825617" w:rsidRPr="00825617">
        <w:rPr>
          <w:rFonts w:ascii="Baskerville Old Face" w:hAnsi="Baskerville Old Face"/>
          <w:b/>
          <w:bCs/>
          <w:highlight w:val="yellow"/>
        </w:rPr>
        <w:t>[</w:t>
      </w:r>
      <w:r w:rsidR="00825617">
        <w:rPr>
          <w:rFonts w:ascii="Baskerville Old Face" w:hAnsi="Baskerville Old Face"/>
          <w:b/>
          <w:bCs/>
          <w:highlight w:val="yellow"/>
        </w:rPr>
        <w:t>SLIDE 26</w:t>
      </w:r>
      <w:r w:rsidR="00825617" w:rsidRPr="00825617">
        <w:rPr>
          <w:rFonts w:ascii="Baskerville Old Face" w:hAnsi="Baskerville Old Face"/>
          <w:b/>
          <w:bCs/>
          <w:highlight w:val="yellow"/>
        </w:rPr>
        <w:t>]</w:t>
      </w:r>
      <w:r w:rsidR="00825617">
        <w:rPr>
          <w:rFonts w:ascii="Baskerville Old Face" w:hAnsi="Baskerville Old Face"/>
          <w:b/>
          <w:bCs/>
        </w:rPr>
        <w:t xml:space="preserve"> </w:t>
      </w:r>
      <w:r w:rsidR="00446B79">
        <w:rPr>
          <w:rFonts w:ascii="Baskerville Old Face" w:hAnsi="Baskerville Old Face"/>
        </w:rPr>
        <w:t xml:space="preserve">We are the managers of this coming company working under our CEO and it is on us to be about the work of communicating what is happening and what is coming. We communicate in an open and transparent way.  We are direct and consistent.  We need to work hard to let everyone know about this Love Divine all loves excelling. </w:t>
      </w:r>
    </w:p>
    <w:p w14:paraId="5E2CB755" w14:textId="5821D62C" w:rsidR="00A51E14" w:rsidRDefault="00446B79" w:rsidP="007436A6">
      <w:pPr>
        <w:pStyle w:val="NoSpacing"/>
        <w:spacing w:line="480" w:lineRule="auto"/>
        <w:rPr>
          <w:rFonts w:ascii="Baskerville Old Face" w:hAnsi="Baskerville Old Face"/>
        </w:rPr>
      </w:pPr>
      <w:r>
        <w:rPr>
          <w:rFonts w:ascii="Baskerville Old Face" w:hAnsi="Baskerville Old Face"/>
        </w:rPr>
        <w:lastRenderedPageBreak/>
        <w:tab/>
        <w:t xml:space="preserve">Communicating with everyone is a tall order, so let’s bring a little focus to that and think of three people.  Three people that you can share some information about this merger that is upon us.  Three people that do not know about this Divine Love.  Take a moment to write down the names of three people that you can </w:t>
      </w:r>
      <w:r w:rsidR="00B101C9">
        <w:rPr>
          <w:rFonts w:ascii="Baskerville Old Face" w:hAnsi="Baskerville Old Face"/>
        </w:rPr>
        <w:t>contact</w:t>
      </w:r>
      <w:r>
        <w:rPr>
          <w:rFonts w:ascii="Baskerville Old Face" w:hAnsi="Baskerville Old Face"/>
        </w:rPr>
        <w:t>.</w:t>
      </w:r>
      <w:r w:rsidR="00B101C9">
        <w:rPr>
          <w:rFonts w:ascii="Baskerville Old Face" w:hAnsi="Baskerville Old Face"/>
        </w:rPr>
        <w:t xml:space="preserve"> And remember, we have </w:t>
      </w:r>
      <w:proofErr w:type="gramStart"/>
      <w:r w:rsidR="00B101C9">
        <w:rPr>
          <w:rFonts w:ascii="Baskerville Old Face" w:hAnsi="Baskerville Old Face"/>
        </w:rPr>
        <w:t>open ,</w:t>
      </w:r>
      <w:proofErr w:type="gramEnd"/>
      <w:r w:rsidR="00B101C9">
        <w:rPr>
          <w:rFonts w:ascii="Baskerville Old Face" w:hAnsi="Baskerville Old Face"/>
        </w:rPr>
        <w:t xml:space="preserve"> direct communication in mind here.</w:t>
      </w:r>
      <w:r>
        <w:rPr>
          <w:rFonts w:ascii="Baskerville Old Face" w:hAnsi="Baskerville Old Face"/>
        </w:rPr>
        <w:t xml:space="preserve"> Then, after each name, jot down the way in which you could communicate with them.</w:t>
      </w:r>
      <w:r w:rsidR="007436A6">
        <w:rPr>
          <w:rFonts w:ascii="Baskerville Old Face" w:hAnsi="Baskerville Old Face"/>
        </w:rPr>
        <w:t xml:space="preserve"> </w:t>
      </w:r>
      <w:r>
        <w:rPr>
          <w:rFonts w:ascii="Baskerville Old Face" w:hAnsi="Baskerville Old Face"/>
        </w:rPr>
        <w:t>Should you give them a phone call? Send a text? An email? Maybe even an old-fashioned letter in the mail?</w:t>
      </w:r>
      <w:r w:rsidR="00B101C9">
        <w:rPr>
          <w:rFonts w:ascii="Baskerville Old Face" w:hAnsi="Baskerville Old Face"/>
        </w:rPr>
        <w:t xml:space="preserve"> Or maybe it would be best to stop by, knock on the door and see them in person. </w:t>
      </w:r>
      <w:proofErr w:type="gramStart"/>
      <w:r w:rsidR="00B101C9">
        <w:rPr>
          <w:rFonts w:ascii="Baskerville Old Face" w:hAnsi="Baskerville Old Face"/>
        </w:rPr>
        <w:t>So</w:t>
      </w:r>
      <w:proofErr w:type="gramEnd"/>
      <w:r w:rsidR="00B101C9">
        <w:rPr>
          <w:rFonts w:ascii="Baskerville Old Face" w:hAnsi="Baskerville Old Face"/>
        </w:rPr>
        <w:t xml:space="preserve"> think through each person on your list and decide the best way to openly and directly communicate with them. </w:t>
      </w:r>
      <w:r>
        <w:rPr>
          <w:rFonts w:ascii="Baskerville Old Face" w:hAnsi="Baskerville Old Face"/>
        </w:rPr>
        <w:t xml:space="preserve"> </w:t>
      </w:r>
    </w:p>
    <w:p w14:paraId="22568D69" w14:textId="66E18A0D" w:rsidR="00446B79" w:rsidRDefault="00446B79" w:rsidP="007436A6">
      <w:pPr>
        <w:pStyle w:val="NoSpacing"/>
        <w:spacing w:line="480" w:lineRule="auto"/>
        <w:rPr>
          <w:rFonts w:ascii="Baskerville Old Face" w:hAnsi="Baskerville Old Face"/>
        </w:rPr>
      </w:pPr>
      <w:r>
        <w:rPr>
          <w:rFonts w:ascii="Baskerville Old Face" w:hAnsi="Baskerville Old Face"/>
        </w:rPr>
        <w:tab/>
        <w:t xml:space="preserve">Now take a moment to think </w:t>
      </w:r>
      <w:proofErr w:type="gramStart"/>
      <w:r>
        <w:rPr>
          <w:rFonts w:ascii="Baskerville Old Face" w:hAnsi="Baskerville Old Face"/>
        </w:rPr>
        <w:t>through</w:t>
      </w:r>
      <w:proofErr w:type="gramEnd"/>
      <w:r>
        <w:rPr>
          <w:rFonts w:ascii="Baskerville Old Face" w:hAnsi="Baskerville Old Face"/>
        </w:rPr>
        <w:t xml:space="preserve"> the content of what you could communicate</w:t>
      </w:r>
      <w:r w:rsidR="00B101C9">
        <w:rPr>
          <w:rFonts w:ascii="Baskerville Old Face" w:hAnsi="Baskerville Old Face"/>
        </w:rPr>
        <w:t xml:space="preserve"> about this merger</w:t>
      </w:r>
      <w:r>
        <w:rPr>
          <w:rFonts w:ascii="Baskerville Old Face" w:hAnsi="Baskerville Old Face"/>
        </w:rPr>
        <w:t xml:space="preserve">. </w:t>
      </w:r>
      <w:r w:rsidR="00D30CCF" w:rsidRPr="00D30CCF">
        <w:rPr>
          <w:rFonts w:ascii="Baskerville Old Face" w:hAnsi="Baskerville Old Face"/>
          <w:b/>
          <w:bCs/>
          <w:highlight w:val="yellow"/>
        </w:rPr>
        <w:t>[</w:t>
      </w:r>
      <w:r w:rsidR="00D30CCF">
        <w:rPr>
          <w:rFonts w:ascii="Baskerville Old Face" w:hAnsi="Baskerville Old Face"/>
          <w:b/>
          <w:bCs/>
          <w:highlight w:val="yellow"/>
        </w:rPr>
        <w:t>SLIDE 27</w:t>
      </w:r>
      <w:r w:rsidR="00D30CCF" w:rsidRPr="00D30CCF">
        <w:rPr>
          <w:rFonts w:ascii="Baskerville Old Face" w:hAnsi="Baskerville Old Face"/>
          <w:b/>
          <w:bCs/>
          <w:highlight w:val="yellow"/>
        </w:rPr>
        <w:t>]</w:t>
      </w:r>
      <w:r>
        <w:rPr>
          <w:rFonts w:ascii="Baskerville Old Face" w:hAnsi="Baskerville Old Face"/>
        </w:rPr>
        <w:t xml:space="preserve"> Looking through this hymn</w:t>
      </w:r>
      <w:r w:rsidR="00624D8F">
        <w:rPr>
          <w:rFonts w:ascii="Baskerville Old Face" w:hAnsi="Baskerville Old Face"/>
        </w:rPr>
        <w:t xml:space="preserve"> and as you scan the words and phrases, what stands out to you?  What parts of this divine love are highlighted in your mind</w:t>
      </w:r>
      <w:r w:rsidR="00B101C9">
        <w:rPr>
          <w:rFonts w:ascii="Baskerville Old Face" w:hAnsi="Baskerville Old Face"/>
        </w:rPr>
        <w:t xml:space="preserve"> or in your life?</w:t>
      </w:r>
      <w:r w:rsidR="00624D8F">
        <w:rPr>
          <w:rFonts w:ascii="Baskerville Old Face" w:hAnsi="Baskerville Old Face"/>
        </w:rPr>
        <w:t xml:space="preserve"> Is it perfect restoration? Faithful mercies?</w:t>
      </w:r>
      <w:r w:rsidR="005A01BB">
        <w:rPr>
          <w:rFonts w:ascii="Baskerville Old Face" w:hAnsi="Baskerville Old Face"/>
        </w:rPr>
        <w:t xml:space="preserve"> Unceasing glory? Great salvation? New creation? </w:t>
      </w:r>
      <w:r w:rsidR="00B101C9">
        <w:rPr>
          <w:rFonts w:ascii="Baskerville Old Face" w:hAnsi="Baskerville Old Face"/>
        </w:rPr>
        <w:t xml:space="preserve">The fact the Christ dwells within my trembling heart? </w:t>
      </w:r>
      <w:r w:rsidR="005A01BB">
        <w:rPr>
          <w:rFonts w:ascii="Baskerville Old Face" w:hAnsi="Baskerville Old Face"/>
        </w:rPr>
        <w:t xml:space="preserve">What is it about this merger, this coming kingdom, that you can communicate </w:t>
      </w:r>
      <w:r w:rsidR="00B101C9">
        <w:rPr>
          <w:rFonts w:ascii="Baskerville Old Face" w:hAnsi="Baskerville Old Face"/>
        </w:rPr>
        <w:t>with</w:t>
      </w:r>
      <w:r w:rsidR="005A01BB">
        <w:rPr>
          <w:rFonts w:ascii="Baskerville Old Face" w:hAnsi="Baskerville Old Face"/>
        </w:rPr>
        <w:t xml:space="preserve"> someone else? </w:t>
      </w:r>
    </w:p>
    <w:p w14:paraId="60DE81B2" w14:textId="4250AE44" w:rsidR="005A01BB" w:rsidRPr="007436A6" w:rsidRDefault="005A01BB" w:rsidP="007436A6">
      <w:pPr>
        <w:pStyle w:val="NoSpacing"/>
        <w:spacing w:line="480" w:lineRule="auto"/>
        <w:rPr>
          <w:rFonts w:ascii="Baskerville Old Face" w:hAnsi="Baskerville Old Face"/>
        </w:rPr>
      </w:pPr>
      <w:r>
        <w:rPr>
          <w:rFonts w:ascii="Baskerville Old Face" w:hAnsi="Baskerville Old Face"/>
        </w:rPr>
        <w:tab/>
        <w:t xml:space="preserve">We live as </w:t>
      </w:r>
      <w:r w:rsidR="00B101C9">
        <w:rPr>
          <w:rFonts w:ascii="Baskerville Old Face" w:hAnsi="Baskerville Old Face"/>
        </w:rPr>
        <w:t>citizens</w:t>
      </w:r>
      <w:r>
        <w:rPr>
          <w:rFonts w:ascii="Baskerville Old Face" w:hAnsi="Baskerville Old Face"/>
        </w:rPr>
        <w:t xml:space="preserve"> of this coming Kingdom by faith, and faith is a </w:t>
      </w:r>
      <w:r w:rsidR="00B101C9">
        <w:rPr>
          <w:rFonts w:ascii="Baskerville Old Face" w:hAnsi="Baskerville Old Face"/>
        </w:rPr>
        <w:t>difficult</w:t>
      </w:r>
      <w:r>
        <w:rPr>
          <w:rFonts w:ascii="Baskerville Old Face" w:hAnsi="Baskerville Old Face"/>
        </w:rPr>
        <w:t xml:space="preserve"> subject to broach, but before you go to sleep tonight,</w:t>
      </w:r>
      <w:r w:rsidR="00B101C9">
        <w:rPr>
          <w:rFonts w:ascii="Baskerville Old Face" w:hAnsi="Baskerville Old Face"/>
        </w:rPr>
        <w:t xml:space="preserve"> sometime today,</w:t>
      </w:r>
      <w:r>
        <w:rPr>
          <w:rFonts w:ascii="Baskerville Old Face" w:hAnsi="Baskerville Old Face"/>
        </w:rPr>
        <w:t xml:space="preserve"> l</w:t>
      </w:r>
      <w:r w:rsidR="00B101C9">
        <w:rPr>
          <w:rFonts w:ascii="Baskerville Old Face" w:hAnsi="Baskerville Old Face"/>
        </w:rPr>
        <w:t>i</w:t>
      </w:r>
      <w:r>
        <w:rPr>
          <w:rFonts w:ascii="Baskerville Old Face" w:hAnsi="Baskerville Old Face"/>
        </w:rPr>
        <w:t>ft these three people up to God in prayer, ask for his wisdom…what should I share with these folks?</w:t>
      </w:r>
      <w:r w:rsidR="00B101C9">
        <w:rPr>
          <w:rFonts w:ascii="Baskerville Old Face" w:hAnsi="Baskerville Old Face"/>
        </w:rPr>
        <w:t xml:space="preserve"> What do they need </w:t>
      </w:r>
      <w:proofErr w:type="gramStart"/>
      <w:r w:rsidR="00B101C9">
        <w:rPr>
          <w:rFonts w:ascii="Baskerville Old Face" w:hAnsi="Baskerville Old Face"/>
        </w:rPr>
        <w:t>hear</w:t>
      </w:r>
      <w:proofErr w:type="gramEnd"/>
      <w:r w:rsidR="00B101C9">
        <w:rPr>
          <w:rFonts w:ascii="Baskerville Old Face" w:hAnsi="Baskerville Old Face"/>
        </w:rPr>
        <w:t>?</w:t>
      </w:r>
      <w:r>
        <w:rPr>
          <w:rFonts w:ascii="Baskerville Old Face" w:hAnsi="Baskerville Old Face"/>
        </w:rPr>
        <w:t xml:space="preserve"> And ask that God </w:t>
      </w:r>
      <w:proofErr w:type="gramStart"/>
      <w:r>
        <w:rPr>
          <w:rFonts w:ascii="Baskerville Old Face" w:hAnsi="Baskerville Old Face"/>
        </w:rPr>
        <w:t>would give</w:t>
      </w:r>
      <w:proofErr w:type="gramEnd"/>
      <w:r>
        <w:rPr>
          <w:rFonts w:ascii="Baskerville Old Face" w:hAnsi="Baskerville Old Face"/>
        </w:rPr>
        <w:t xml:space="preserve"> them ears to hear and hearts to respond to the good news of this all excelling divine love. Amen. </w:t>
      </w:r>
    </w:p>
    <w:p w14:paraId="6026E24F" w14:textId="5EDCE8BA" w:rsidR="000C3309" w:rsidRPr="007436A6" w:rsidRDefault="000C3309" w:rsidP="007436A6">
      <w:pPr>
        <w:pStyle w:val="NoSpacing"/>
        <w:spacing w:line="480" w:lineRule="auto"/>
        <w:rPr>
          <w:rFonts w:ascii="Baskerville Old Face" w:hAnsi="Baskerville Old Face"/>
        </w:rPr>
      </w:pPr>
    </w:p>
    <w:p w14:paraId="4E9E7C5B" w14:textId="77777777" w:rsidR="005A5848" w:rsidRDefault="005A5848" w:rsidP="002C2427">
      <w:pPr>
        <w:pStyle w:val="NoSpacing"/>
        <w:spacing w:line="480" w:lineRule="auto"/>
        <w:rPr>
          <w:rFonts w:ascii="Baskerville Old Face" w:hAnsi="Baskerville Old Face"/>
        </w:rPr>
      </w:pPr>
    </w:p>
    <w:p w14:paraId="25A149A8" w14:textId="77777777" w:rsidR="005A5848" w:rsidRDefault="005A5848" w:rsidP="002C2427">
      <w:pPr>
        <w:pStyle w:val="NoSpacing"/>
        <w:spacing w:line="480" w:lineRule="auto"/>
        <w:rPr>
          <w:rFonts w:ascii="Baskerville Old Face" w:hAnsi="Baskerville Old Face"/>
        </w:rPr>
      </w:pPr>
    </w:p>
    <w:p w14:paraId="2D567624" w14:textId="77777777" w:rsidR="005A5848" w:rsidRDefault="005A5848" w:rsidP="002C2427">
      <w:pPr>
        <w:pStyle w:val="NoSpacing"/>
        <w:spacing w:line="480" w:lineRule="auto"/>
        <w:rPr>
          <w:rFonts w:ascii="Baskerville Old Face" w:hAnsi="Baskerville Old Face"/>
        </w:rPr>
      </w:pPr>
    </w:p>
    <w:sectPr w:rsidR="005A5848">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8D5293" w14:textId="77777777" w:rsidR="00C34210" w:rsidRDefault="00C34210" w:rsidP="007436A6">
      <w:pPr>
        <w:spacing w:after="0" w:line="240" w:lineRule="auto"/>
      </w:pPr>
      <w:r>
        <w:separator/>
      </w:r>
    </w:p>
  </w:endnote>
  <w:endnote w:type="continuationSeparator" w:id="0">
    <w:p w14:paraId="599989E1" w14:textId="77777777" w:rsidR="00C34210" w:rsidRDefault="00C34210" w:rsidP="007436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askerville Old Face">
    <w:panose1 w:val="020206020805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6455263"/>
      <w:docPartObj>
        <w:docPartGallery w:val="Page Numbers (Bottom of Page)"/>
        <w:docPartUnique/>
      </w:docPartObj>
    </w:sdtPr>
    <w:sdtEndPr>
      <w:rPr>
        <w:noProof/>
      </w:rPr>
    </w:sdtEndPr>
    <w:sdtContent>
      <w:p w14:paraId="19BCD4C2" w14:textId="77201EC6" w:rsidR="007436A6" w:rsidRDefault="007436A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5C15634" w14:textId="77777777" w:rsidR="007436A6" w:rsidRDefault="007436A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6A79F7" w14:textId="77777777" w:rsidR="00C34210" w:rsidRDefault="00C34210" w:rsidP="007436A6">
      <w:pPr>
        <w:spacing w:after="0" w:line="240" w:lineRule="auto"/>
      </w:pPr>
      <w:r>
        <w:separator/>
      </w:r>
    </w:p>
  </w:footnote>
  <w:footnote w:type="continuationSeparator" w:id="0">
    <w:p w14:paraId="37A8A076" w14:textId="77777777" w:rsidR="00C34210" w:rsidRDefault="00C34210" w:rsidP="007436A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64C0"/>
    <w:rsid w:val="000656A4"/>
    <w:rsid w:val="000A5482"/>
    <w:rsid w:val="000C3309"/>
    <w:rsid w:val="00225CBA"/>
    <w:rsid w:val="00233962"/>
    <w:rsid w:val="002863D6"/>
    <w:rsid w:val="00290340"/>
    <w:rsid w:val="002C2427"/>
    <w:rsid w:val="002D4400"/>
    <w:rsid w:val="00364DBF"/>
    <w:rsid w:val="00446B79"/>
    <w:rsid w:val="004873BE"/>
    <w:rsid w:val="004A0622"/>
    <w:rsid w:val="004B7B0A"/>
    <w:rsid w:val="004D1245"/>
    <w:rsid w:val="004D3889"/>
    <w:rsid w:val="0051763F"/>
    <w:rsid w:val="005A01BB"/>
    <w:rsid w:val="005A0F8E"/>
    <w:rsid w:val="005A5848"/>
    <w:rsid w:val="005E5217"/>
    <w:rsid w:val="00624D8F"/>
    <w:rsid w:val="00647650"/>
    <w:rsid w:val="006F0B75"/>
    <w:rsid w:val="007436A6"/>
    <w:rsid w:val="00750BF7"/>
    <w:rsid w:val="007940B4"/>
    <w:rsid w:val="00796C2B"/>
    <w:rsid w:val="007B5CA9"/>
    <w:rsid w:val="00825617"/>
    <w:rsid w:val="00826D19"/>
    <w:rsid w:val="00851B85"/>
    <w:rsid w:val="008D2C99"/>
    <w:rsid w:val="009C76E0"/>
    <w:rsid w:val="009E0C37"/>
    <w:rsid w:val="009E5E20"/>
    <w:rsid w:val="00A10E18"/>
    <w:rsid w:val="00A51E14"/>
    <w:rsid w:val="00A548D9"/>
    <w:rsid w:val="00A56765"/>
    <w:rsid w:val="00A9565C"/>
    <w:rsid w:val="00AC57DE"/>
    <w:rsid w:val="00B101C9"/>
    <w:rsid w:val="00B51DBB"/>
    <w:rsid w:val="00B93ADF"/>
    <w:rsid w:val="00C1121E"/>
    <w:rsid w:val="00C34210"/>
    <w:rsid w:val="00D30CCF"/>
    <w:rsid w:val="00D364C0"/>
    <w:rsid w:val="00D70E23"/>
    <w:rsid w:val="00E40DDD"/>
    <w:rsid w:val="00E717B5"/>
    <w:rsid w:val="00EE60B3"/>
    <w:rsid w:val="00EF514C"/>
    <w:rsid w:val="00F71B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E9FF43"/>
  <w15:chartTrackingRefBased/>
  <w15:docId w15:val="{FF44F5D2-6761-4610-87F0-989D2E25AE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364C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364C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364C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364C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364C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364C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364C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364C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364C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64C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364C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364C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364C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364C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364C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364C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364C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364C0"/>
    <w:rPr>
      <w:rFonts w:eastAsiaTheme="majorEastAsia" w:cstheme="majorBidi"/>
      <w:color w:val="272727" w:themeColor="text1" w:themeTint="D8"/>
    </w:rPr>
  </w:style>
  <w:style w:type="paragraph" w:styleId="Title">
    <w:name w:val="Title"/>
    <w:basedOn w:val="Normal"/>
    <w:next w:val="Normal"/>
    <w:link w:val="TitleChar"/>
    <w:uiPriority w:val="10"/>
    <w:qFormat/>
    <w:rsid w:val="00D364C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364C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364C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364C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364C0"/>
    <w:pPr>
      <w:spacing w:before="160"/>
      <w:jc w:val="center"/>
    </w:pPr>
    <w:rPr>
      <w:i/>
      <w:iCs/>
      <w:color w:val="404040" w:themeColor="text1" w:themeTint="BF"/>
    </w:rPr>
  </w:style>
  <w:style w:type="character" w:customStyle="1" w:styleId="QuoteChar">
    <w:name w:val="Quote Char"/>
    <w:basedOn w:val="DefaultParagraphFont"/>
    <w:link w:val="Quote"/>
    <w:uiPriority w:val="29"/>
    <w:rsid w:val="00D364C0"/>
    <w:rPr>
      <w:i/>
      <w:iCs/>
      <w:color w:val="404040" w:themeColor="text1" w:themeTint="BF"/>
    </w:rPr>
  </w:style>
  <w:style w:type="paragraph" w:styleId="ListParagraph">
    <w:name w:val="List Paragraph"/>
    <w:basedOn w:val="Normal"/>
    <w:uiPriority w:val="34"/>
    <w:qFormat/>
    <w:rsid w:val="00D364C0"/>
    <w:pPr>
      <w:ind w:left="720"/>
      <w:contextualSpacing/>
    </w:pPr>
  </w:style>
  <w:style w:type="character" w:styleId="IntenseEmphasis">
    <w:name w:val="Intense Emphasis"/>
    <w:basedOn w:val="DefaultParagraphFont"/>
    <w:uiPriority w:val="21"/>
    <w:qFormat/>
    <w:rsid w:val="00D364C0"/>
    <w:rPr>
      <w:i/>
      <w:iCs/>
      <w:color w:val="0F4761" w:themeColor="accent1" w:themeShade="BF"/>
    </w:rPr>
  </w:style>
  <w:style w:type="paragraph" w:styleId="IntenseQuote">
    <w:name w:val="Intense Quote"/>
    <w:basedOn w:val="Normal"/>
    <w:next w:val="Normal"/>
    <w:link w:val="IntenseQuoteChar"/>
    <w:uiPriority w:val="30"/>
    <w:qFormat/>
    <w:rsid w:val="00D364C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364C0"/>
    <w:rPr>
      <w:i/>
      <w:iCs/>
      <w:color w:val="0F4761" w:themeColor="accent1" w:themeShade="BF"/>
    </w:rPr>
  </w:style>
  <w:style w:type="character" w:styleId="IntenseReference">
    <w:name w:val="Intense Reference"/>
    <w:basedOn w:val="DefaultParagraphFont"/>
    <w:uiPriority w:val="32"/>
    <w:qFormat/>
    <w:rsid w:val="00D364C0"/>
    <w:rPr>
      <w:b/>
      <w:bCs/>
      <w:smallCaps/>
      <w:color w:val="0F4761" w:themeColor="accent1" w:themeShade="BF"/>
      <w:spacing w:val="5"/>
    </w:rPr>
  </w:style>
  <w:style w:type="paragraph" w:styleId="NoSpacing">
    <w:name w:val="No Spacing"/>
    <w:uiPriority w:val="1"/>
    <w:qFormat/>
    <w:rsid w:val="007436A6"/>
    <w:pPr>
      <w:spacing w:after="0" w:line="240" w:lineRule="auto"/>
    </w:pPr>
  </w:style>
  <w:style w:type="paragraph" w:styleId="Header">
    <w:name w:val="header"/>
    <w:basedOn w:val="Normal"/>
    <w:link w:val="HeaderChar"/>
    <w:uiPriority w:val="99"/>
    <w:unhideWhenUsed/>
    <w:rsid w:val="007436A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6A6"/>
  </w:style>
  <w:style w:type="paragraph" w:styleId="Footer">
    <w:name w:val="footer"/>
    <w:basedOn w:val="Normal"/>
    <w:link w:val="FooterChar"/>
    <w:uiPriority w:val="99"/>
    <w:unhideWhenUsed/>
    <w:rsid w:val="007436A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6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3675</TotalTime>
  <Pages>8</Pages>
  <Words>2550</Words>
  <Characters>14541</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 Andrew</dc:creator>
  <cp:keywords/>
  <dc:description/>
  <cp:lastModifiedBy>Cassandra Betker</cp:lastModifiedBy>
  <cp:revision>10</cp:revision>
  <cp:lastPrinted>2026-04-07T16:20:00Z</cp:lastPrinted>
  <dcterms:created xsi:type="dcterms:W3CDTF">2026-03-09T18:47:00Z</dcterms:created>
  <dcterms:modified xsi:type="dcterms:W3CDTF">2026-04-09T15:59:00Z</dcterms:modified>
</cp:coreProperties>
</file>